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28D17" w14:textId="77777777" w:rsidR="00455718" w:rsidRPr="00B21D56" w:rsidRDefault="00455718" w:rsidP="00C2317C">
      <w:pPr>
        <w:spacing w:after="0" w:line="360" w:lineRule="auto"/>
        <w:jc w:val="center"/>
        <w:rPr>
          <w:rFonts w:ascii="Times New Roman" w:hAnsi="Times New Roman" w:cs="Times New Roman"/>
          <w:b/>
          <w:sz w:val="24"/>
          <w:szCs w:val="24"/>
        </w:rPr>
      </w:pPr>
      <w:proofErr w:type="spellStart"/>
      <w:r w:rsidRPr="00B21D56">
        <w:rPr>
          <w:rFonts w:ascii="Times New Roman" w:hAnsi="Times New Roman" w:cs="Times New Roman"/>
          <w:b/>
          <w:sz w:val="24"/>
          <w:szCs w:val="24"/>
        </w:rPr>
        <w:t>Pengelolaan</w:t>
      </w:r>
      <w:proofErr w:type="spellEnd"/>
      <w:r w:rsidRPr="00B21D56">
        <w:rPr>
          <w:rFonts w:ascii="Times New Roman" w:hAnsi="Times New Roman" w:cs="Times New Roman"/>
          <w:b/>
          <w:sz w:val="24"/>
          <w:szCs w:val="24"/>
        </w:rPr>
        <w:t xml:space="preserve"> Dana </w:t>
      </w:r>
      <w:proofErr w:type="spellStart"/>
      <w:r w:rsidRPr="00B21D56">
        <w:rPr>
          <w:rFonts w:ascii="Times New Roman" w:hAnsi="Times New Roman" w:cs="Times New Roman"/>
          <w:b/>
          <w:sz w:val="24"/>
          <w:szCs w:val="24"/>
        </w:rPr>
        <w:t>Desa</w:t>
      </w:r>
      <w:proofErr w:type="spellEnd"/>
      <w:r w:rsidRPr="00B21D56">
        <w:rPr>
          <w:rFonts w:ascii="Times New Roman" w:hAnsi="Times New Roman" w:cs="Times New Roman"/>
          <w:b/>
          <w:sz w:val="24"/>
          <w:szCs w:val="24"/>
        </w:rPr>
        <w:t xml:space="preserve"> Di </w:t>
      </w:r>
      <w:proofErr w:type="spellStart"/>
      <w:r w:rsidRPr="00B21D56">
        <w:rPr>
          <w:rFonts w:ascii="Times New Roman" w:hAnsi="Times New Roman" w:cs="Times New Roman"/>
          <w:b/>
          <w:sz w:val="24"/>
          <w:szCs w:val="24"/>
        </w:rPr>
        <w:t>Tinjau</w:t>
      </w:r>
      <w:proofErr w:type="spellEnd"/>
      <w:r w:rsidRPr="00B21D56">
        <w:rPr>
          <w:rFonts w:ascii="Times New Roman" w:hAnsi="Times New Roman" w:cs="Times New Roman"/>
          <w:b/>
          <w:sz w:val="24"/>
          <w:szCs w:val="24"/>
        </w:rPr>
        <w:t xml:space="preserve"> Dari </w:t>
      </w:r>
      <w:proofErr w:type="spellStart"/>
      <w:r w:rsidRPr="00B21D56">
        <w:rPr>
          <w:rFonts w:ascii="Times New Roman" w:hAnsi="Times New Roman" w:cs="Times New Roman"/>
          <w:b/>
          <w:sz w:val="24"/>
          <w:szCs w:val="24"/>
        </w:rPr>
        <w:t>Perspektif</w:t>
      </w:r>
      <w:proofErr w:type="spellEnd"/>
    </w:p>
    <w:p w14:paraId="297BB23A" w14:textId="31F97F4B" w:rsidR="0054601F" w:rsidRPr="00B21D56" w:rsidRDefault="00455718" w:rsidP="00C2317C">
      <w:pPr>
        <w:spacing w:after="0" w:line="360" w:lineRule="auto"/>
        <w:jc w:val="center"/>
        <w:rPr>
          <w:rFonts w:ascii="Times New Roman" w:hAnsi="Times New Roman" w:cs="Times New Roman"/>
          <w:b/>
          <w:sz w:val="32"/>
          <w:szCs w:val="28"/>
        </w:rPr>
      </w:pPr>
      <w:proofErr w:type="spellStart"/>
      <w:r w:rsidRPr="00B21D56">
        <w:rPr>
          <w:rFonts w:ascii="Times New Roman" w:hAnsi="Times New Roman" w:cs="Times New Roman"/>
          <w:b/>
          <w:sz w:val="24"/>
          <w:szCs w:val="24"/>
        </w:rPr>
        <w:t>Pencegahan</w:t>
      </w:r>
      <w:proofErr w:type="spellEnd"/>
      <w:r w:rsidRPr="00B21D56">
        <w:rPr>
          <w:rFonts w:ascii="Times New Roman" w:hAnsi="Times New Roman" w:cs="Times New Roman"/>
          <w:b/>
          <w:sz w:val="24"/>
          <w:szCs w:val="24"/>
        </w:rPr>
        <w:t xml:space="preserve"> </w:t>
      </w:r>
      <w:proofErr w:type="spellStart"/>
      <w:r w:rsidRPr="00B21D56">
        <w:rPr>
          <w:rFonts w:ascii="Times New Roman" w:hAnsi="Times New Roman" w:cs="Times New Roman"/>
          <w:b/>
          <w:sz w:val="24"/>
          <w:szCs w:val="24"/>
        </w:rPr>
        <w:t>Korupsi</w:t>
      </w:r>
      <w:proofErr w:type="spellEnd"/>
    </w:p>
    <w:p w14:paraId="4B95355D" w14:textId="362D17D0" w:rsidR="00455718" w:rsidRPr="00B21D56" w:rsidRDefault="00455718" w:rsidP="00C2317C">
      <w:pPr>
        <w:spacing w:after="0" w:line="360" w:lineRule="auto"/>
        <w:jc w:val="center"/>
        <w:rPr>
          <w:rFonts w:ascii="Times New Roman" w:hAnsi="Times New Roman" w:cs="Times New Roman"/>
          <w:b/>
          <w:sz w:val="32"/>
          <w:szCs w:val="28"/>
        </w:rPr>
      </w:pPr>
    </w:p>
    <w:p w14:paraId="7AF75708" w14:textId="5160279F" w:rsidR="00455718" w:rsidRDefault="00455718" w:rsidP="00B21D56">
      <w:pPr>
        <w:spacing w:after="0" w:line="240" w:lineRule="auto"/>
        <w:jc w:val="both"/>
        <w:rPr>
          <w:rFonts w:ascii="Times New Roman" w:hAnsi="Times New Roman" w:cs="Times New Roman"/>
          <w:b/>
          <w:bCs/>
        </w:rPr>
      </w:pPr>
      <w:proofErr w:type="spellStart"/>
      <w:r w:rsidRPr="00B21D56">
        <w:rPr>
          <w:rFonts w:ascii="Times New Roman" w:hAnsi="Times New Roman" w:cs="Times New Roman"/>
          <w:b/>
          <w:bCs/>
        </w:rPr>
        <w:t>Shela</w:t>
      </w:r>
      <w:proofErr w:type="spellEnd"/>
      <w:r w:rsidRPr="00B21D56">
        <w:rPr>
          <w:rFonts w:ascii="Times New Roman" w:hAnsi="Times New Roman" w:cs="Times New Roman"/>
          <w:b/>
          <w:bCs/>
        </w:rPr>
        <w:t xml:space="preserve"> </w:t>
      </w:r>
      <w:proofErr w:type="spellStart"/>
      <w:r w:rsidRPr="00B21D56">
        <w:rPr>
          <w:rFonts w:ascii="Times New Roman" w:hAnsi="Times New Roman" w:cs="Times New Roman"/>
          <w:b/>
          <w:bCs/>
        </w:rPr>
        <w:t>Delvia</w:t>
      </w:r>
      <w:proofErr w:type="spellEnd"/>
      <w:r w:rsidRPr="00B21D56">
        <w:rPr>
          <w:rFonts w:ascii="Times New Roman" w:hAnsi="Times New Roman" w:cs="Times New Roman"/>
          <w:b/>
          <w:bCs/>
        </w:rPr>
        <w:t xml:space="preserve"> Hans</w:t>
      </w:r>
      <w:r w:rsidR="00C96EA3" w:rsidRPr="00B21D56">
        <w:rPr>
          <w:rFonts w:ascii="Times New Roman" w:hAnsi="Times New Roman" w:cs="Times New Roman"/>
          <w:b/>
          <w:bCs/>
        </w:rPr>
        <w:t xml:space="preserve">, </w:t>
      </w:r>
      <w:r w:rsidR="00286D42" w:rsidRPr="00B21D56">
        <w:rPr>
          <w:rFonts w:ascii="Times New Roman" w:hAnsi="Times New Roman" w:cs="Times New Roman"/>
          <w:b/>
          <w:bCs/>
        </w:rPr>
        <w:t xml:space="preserve">Rustam Hs </w:t>
      </w:r>
      <w:proofErr w:type="spellStart"/>
      <w:r w:rsidR="00286D42" w:rsidRPr="00B21D56">
        <w:rPr>
          <w:rFonts w:ascii="Times New Roman" w:hAnsi="Times New Roman" w:cs="Times New Roman"/>
          <w:b/>
          <w:bCs/>
        </w:rPr>
        <w:t>Akili</w:t>
      </w:r>
      <w:proofErr w:type="spellEnd"/>
      <w:r w:rsidR="00286D42" w:rsidRPr="00B21D56">
        <w:rPr>
          <w:rFonts w:ascii="Times New Roman" w:hAnsi="Times New Roman" w:cs="Times New Roman"/>
          <w:b/>
          <w:bCs/>
        </w:rPr>
        <w:t xml:space="preserve">, </w:t>
      </w:r>
      <w:r w:rsidR="00C96EA3" w:rsidRPr="00B21D56">
        <w:rPr>
          <w:rFonts w:ascii="Times New Roman" w:hAnsi="Times New Roman" w:cs="Times New Roman"/>
          <w:b/>
          <w:bCs/>
        </w:rPr>
        <w:t xml:space="preserve">Roy </w:t>
      </w:r>
      <w:proofErr w:type="spellStart"/>
      <w:r w:rsidR="00C96EA3" w:rsidRPr="00B21D56">
        <w:rPr>
          <w:rFonts w:ascii="Times New Roman" w:hAnsi="Times New Roman" w:cs="Times New Roman"/>
          <w:b/>
          <w:bCs/>
        </w:rPr>
        <w:t>Marthen</w:t>
      </w:r>
      <w:proofErr w:type="spellEnd"/>
      <w:r w:rsidR="00C96EA3" w:rsidRPr="00B21D56">
        <w:rPr>
          <w:rFonts w:ascii="Times New Roman" w:hAnsi="Times New Roman" w:cs="Times New Roman"/>
          <w:b/>
          <w:bCs/>
        </w:rPr>
        <w:t xml:space="preserve"> </w:t>
      </w:r>
      <w:proofErr w:type="spellStart"/>
      <w:r w:rsidR="00C96EA3" w:rsidRPr="00B21D56">
        <w:rPr>
          <w:rFonts w:ascii="Times New Roman" w:hAnsi="Times New Roman" w:cs="Times New Roman"/>
          <w:b/>
          <w:bCs/>
        </w:rPr>
        <w:t>Moonti</w:t>
      </w:r>
      <w:proofErr w:type="spellEnd"/>
      <w:r w:rsidR="00C96EA3" w:rsidRPr="00B21D56">
        <w:rPr>
          <w:rFonts w:ascii="Times New Roman" w:hAnsi="Times New Roman" w:cs="Times New Roman"/>
          <w:b/>
          <w:bCs/>
        </w:rPr>
        <w:t xml:space="preserve">, </w:t>
      </w:r>
      <w:proofErr w:type="spellStart"/>
      <w:r w:rsidR="00C96EA3" w:rsidRPr="00B21D56">
        <w:rPr>
          <w:rFonts w:ascii="Times New Roman" w:hAnsi="Times New Roman" w:cs="Times New Roman"/>
          <w:b/>
          <w:bCs/>
        </w:rPr>
        <w:t>Yusrianto</w:t>
      </w:r>
      <w:proofErr w:type="spellEnd"/>
      <w:r w:rsidR="00C96EA3" w:rsidRPr="00B21D56">
        <w:rPr>
          <w:rFonts w:ascii="Times New Roman" w:hAnsi="Times New Roman" w:cs="Times New Roman"/>
          <w:b/>
          <w:bCs/>
        </w:rPr>
        <w:t xml:space="preserve"> Kadir, </w:t>
      </w:r>
      <w:r w:rsidR="00286D42" w:rsidRPr="00B21D56">
        <w:rPr>
          <w:rFonts w:ascii="Times New Roman" w:hAnsi="Times New Roman" w:cs="Times New Roman"/>
          <w:b/>
          <w:bCs/>
        </w:rPr>
        <w:t>Ibrahim Ahmad</w:t>
      </w:r>
    </w:p>
    <w:p w14:paraId="70DCDFCB" w14:textId="2CA0BA1D" w:rsidR="00B21D56" w:rsidRPr="00B21D56" w:rsidRDefault="00B21D56" w:rsidP="00B21D56">
      <w:pPr>
        <w:spacing w:after="0" w:line="240" w:lineRule="auto"/>
        <w:jc w:val="both"/>
        <w:rPr>
          <w:rFonts w:ascii="Times New Roman" w:hAnsi="Times New Roman" w:cs="Times New Roman"/>
          <w:b/>
          <w:bCs/>
        </w:rPr>
      </w:pPr>
      <w:proofErr w:type="spellStart"/>
      <w:r>
        <w:rPr>
          <w:rFonts w:ascii="Times New Roman" w:hAnsi="Times New Roman" w:cs="Times New Roman"/>
          <w:b/>
          <w:bCs/>
        </w:rPr>
        <w:t>Fakultas</w:t>
      </w:r>
      <w:proofErr w:type="spellEnd"/>
      <w:r>
        <w:rPr>
          <w:rFonts w:ascii="Times New Roman" w:hAnsi="Times New Roman" w:cs="Times New Roman"/>
          <w:b/>
          <w:bCs/>
        </w:rPr>
        <w:t xml:space="preserve"> </w:t>
      </w:r>
      <w:proofErr w:type="spellStart"/>
      <w:r>
        <w:rPr>
          <w:rFonts w:ascii="Times New Roman" w:hAnsi="Times New Roman" w:cs="Times New Roman"/>
          <w:b/>
          <w:bCs/>
        </w:rPr>
        <w:t>Hukum</w:t>
      </w:r>
      <w:proofErr w:type="spellEnd"/>
      <w:r>
        <w:rPr>
          <w:rFonts w:ascii="Times New Roman" w:hAnsi="Times New Roman" w:cs="Times New Roman"/>
          <w:b/>
          <w:bCs/>
        </w:rPr>
        <w:t xml:space="preserve"> </w:t>
      </w:r>
      <w:proofErr w:type="spellStart"/>
      <w:r>
        <w:rPr>
          <w:rFonts w:ascii="Times New Roman" w:hAnsi="Times New Roman" w:cs="Times New Roman"/>
          <w:b/>
          <w:bCs/>
        </w:rPr>
        <w:t>Universitas</w:t>
      </w:r>
      <w:proofErr w:type="spellEnd"/>
      <w:r>
        <w:rPr>
          <w:rFonts w:ascii="Times New Roman" w:hAnsi="Times New Roman" w:cs="Times New Roman"/>
          <w:b/>
          <w:bCs/>
        </w:rPr>
        <w:t xml:space="preserve"> Gorontalo</w:t>
      </w:r>
    </w:p>
    <w:p w14:paraId="33834CFA" w14:textId="1CBEE58C" w:rsidR="00C96EA3" w:rsidRPr="00B21D56" w:rsidRDefault="00B21D56" w:rsidP="00B21D56">
      <w:pPr>
        <w:spacing w:after="0" w:line="240" w:lineRule="auto"/>
        <w:jc w:val="both"/>
        <w:rPr>
          <w:rFonts w:ascii="Times New Roman" w:hAnsi="Times New Roman" w:cs="Times New Roman"/>
          <w:color w:val="000000" w:themeColor="text1"/>
        </w:rPr>
      </w:pPr>
      <w:hyperlink r:id="rId8" w:history="1">
        <w:r w:rsidRPr="00B21D56">
          <w:rPr>
            <w:rStyle w:val="Hyperlink"/>
            <w:rFonts w:ascii="Times New Roman" w:hAnsi="Times New Roman" w:cs="Times New Roman"/>
            <w:color w:val="000000" w:themeColor="text1"/>
            <w:u w:val="none"/>
          </w:rPr>
          <w:t>shelladelvia1311@gmail.com</w:t>
        </w:r>
      </w:hyperlink>
      <w:r w:rsidRPr="00B21D56">
        <w:rPr>
          <w:rFonts w:ascii="Times New Roman" w:hAnsi="Times New Roman" w:cs="Times New Roman"/>
          <w:color w:val="000000" w:themeColor="text1"/>
        </w:rPr>
        <w:t>,</w:t>
      </w:r>
      <w:hyperlink r:id="rId9" w:history="1">
        <w:r w:rsidRPr="00B21D56">
          <w:rPr>
            <w:rStyle w:val="Hyperlink"/>
            <w:rFonts w:ascii="Times New Roman" w:hAnsi="Times New Roman" w:cs="Times New Roman"/>
            <w:color w:val="000000" w:themeColor="text1"/>
            <w:u w:val="none"/>
          </w:rPr>
          <w:t>akilirustam@gmail.com</w:t>
        </w:r>
      </w:hyperlink>
      <w:r w:rsidRPr="00B21D56">
        <w:rPr>
          <w:rFonts w:ascii="Times New Roman" w:hAnsi="Times New Roman" w:cs="Times New Roman"/>
          <w:color w:val="000000" w:themeColor="text1"/>
        </w:rPr>
        <w:t>,</w:t>
      </w:r>
      <w:hyperlink r:id="rId10" w:history="1">
        <w:r w:rsidRPr="00B21D56">
          <w:rPr>
            <w:rStyle w:val="Hyperlink"/>
            <w:rFonts w:ascii="Times New Roman" w:hAnsi="Times New Roman" w:cs="Times New Roman"/>
            <w:color w:val="000000" w:themeColor="text1"/>
            <w:u w:val="none"/>
          </w:rPr>
          <w:t>roymoonti16@gmail.com</w:t>
        </w:r>
      </w:hyperlink>
      <w:r w:rsidRPr="00B21D56">
        <w:rPr>
          <w:rStyle w:val="Hyperlink"/>
          <w:rFonts w:ascii="Times New Roman" w:hAnsi="Times New Roman" w:cs="Times New Roman"/>
          <w:color w:val="000000" w:themeColor="text1"/>
          <w:u w:val="none"/>
        </w:rPr>
        <w:t xml:space="preserve">, </w:t>
      </w:r>
      <w:hyperlink r:id="rId11" w:history="1">
        <w:r w:rsidRPr="00B21D56">
          <w:rPr>
            <w:rStyle w:val="Hyperlink"/>
            <w:rFonts w:ascii="Times New Roman" w:hAnsi="Times New Roman" w:cs="Times New Roman"/>
            <w:color w:val="000000" w:themeColor="text1"/>
            <w:u w:val="none"/>
          </w:rPr>
          <w:t>yusrikadir@gmail.com</w:t>
        </w:r>
      </w:hyperlink>
      <w:r w:rsidRPr="00B21D56">
        <w:rPr>
          <w:rStyle w:val="Hyperlink"/>
          <w:rFonts w:ascii="Times New Roman" w:hAnsi="Times New Roman" w:cs="Times New Roman"/>
          <w:color w:val="000000" w:themeColor="text1"/>
          <w:u w:val="none"/>
        </w:rPr>
        <w:t>,ibrahimahmad.ug@gmail.com</w:t>
      </w:r>
    </w:p>
    <w:p w14:paraId="3870A6C2" w14:textId="2EBE2F8D" w:rsidR="00C96EA3" w:rsidRPr="00B21D56" w:rsidRDefault="00C96EA3" w:rsidP="00C2317C">
      <w:pPr>
        <w:spacing w:after="0" w:line="360" w:lineRule="auto"/>
        <w:jc w:val="both"/>
        <w:rPr>
          <w:rFonts w:ascii="Times New Roman" w:hAnsi="Times New Roman" w:cs="Times New Roman"/>
        </w:rPr>
      </w:pPr>
    </w:p>
    <w:p w14:paraId="51330452" w14:textId="6C4AFF49" w:rsidR="00C96EA3" w:rsidRPr="00B21D56" w:rsidRDefault="00C96EA3" w:rsidP="00C43A2B">
      <w:pPr>
        <w:spacing w:line="360" w:lineRule="auto"/>
        <w:jc w:val="center"/>
        <w:rPr>
          <w:rFonts w:ascii="Times New Roman" w:hAnsi="Times New Roman" w:cs="Times New Roman"/>
          <w:b/>
          <w:i/>
          <w:sz w:val="24"/>
          <w:szCs w:val="24"/>
        </w:rPr>
      </w:pPr>
      <w:r w:rsidRPr="00B21D56">
        <w:rPr>
          <w:rFonts w:ascii="Times New Roman" w:hAnsi="Times New Roman" w:cs="Times New Roman"/>
          <w:b/>
          <w:i/>
          <w:sz w:val="24"/>
          <w:szCs w:val="24"/>
        </w:rPr>
        <w:t>Abstract</w:t>
      </w:r>
    </w:p>
    <w:p w14:paraId="72BD472F" w14:textId="643A6193" w:rsidR="00C96EA3" w:rsidRPr="00B21D56" w:rsidRDefault="00C96EA3" w:rsidP="00C43A2B">
      <w:pPr>
        <w:spacing w:line="240" w:lineRule="auto"/>
        <w:jc w:val="both"/>
        <w:rPr>
          <w:rFonts w:ascii="Times New Roman" w:hAnsi="Times New Roman" w:cs="Times New Roman"/>
          <w:i/>
          <w:sz w:val="24"/>
          <w:szCs w:val="24"/>
        </w:rPr>
      </w:pPr>
      <w:r w:rsidRPr="00B21D56">
        <w:rPr>
          <w:rFonts w:ascii="Times New Roman" w:hAnsi="Times New Roman" w:cs="Times New Roman"/>
          <w:i/>
          <w:sz w:val="24"/>
          <w:szCs w:val="24"/>
        </w:rPr>
        <w:t xml:space="preserve">The research aims at investigating the prevention efforts of corruption crime of management village fund reviewed from Indonesian law and to investigate the village fund management model reviewed from the perspective of corruption prevention aspect. This research used </w:t>
      </w:r>
      <w:proofErr w:type="spellStart"/>
      <w:r w:rsidRPr="00B21D56">
        <w:rPr>
          <w:rFonts w:ascii="Times New Roman" w:hAnsi="Times New Roman" w:cs="Times New Roman"/>
          <w:i/>
          <w:sz w:val="24"/>
          <w:szCs w:val="24"/>
        </w:rPr>
        <w:t>normativeempirical</w:t>
      </w:r>
      <w:proofErr w:type="spellEnd"/>
      <w:r w:rsidRPr="00B21D56">
        <w:rPr>
          <w:rFonts w:ascii="Times New Roman" w:hAnsi="Times New Roman" w:cs="Times New Roman"/>
          <w:i/>
          <w:sz w:val="24"/>
          <w:szCs w:val="24"/>
        </w:rPr>
        <w:t xml:space="preserve">, the data used primary and secondary data from questionnaires and interview. This research is analyzed in qualitative with inductive method, and descriptive which is explaining, and describe appropriate with problems related with this research. In prevent corruption happens in management village fund, the effort which is offered by the researcher is: identified corruption modus, the increase </w:t>
      </w:r>
      <w:proofErr w:type="spellStart"/>
      <w:r w:rsidRPr="00B21D56">
        <w:rPr>
          <w:rFonts w:ascii="Times New Roman" w:hAnsi="Times New Roman" w:cs="Times New Roman"/>
          <w:i/>
          <w:sz w:val="24"/>
          <w:szCs w:val="24"/>
        </w:rPr>
        <w:t>ofintegrity</w:t>
      </w:r>
      <w:proofErr w:type="spellEnd"/>
      <w:r w:rsidRPr="00B21D56">
        <w:rPr>
          <w:rFonts w:ascii="Times New Roman" w:hAnsi="Times New Roman" w:cs="Times New Roman"/>
          <w:i/>
          <w:sz w:val="24"/>
          <w:szCs w:val="24"/>
        </w:rPr>
        <w:t xml:space="preserve"> </w:t>
      </w:r>
      <w:proofErr w:type="spellStart"/>
      <w:r w:rsidRPr="00B21D56">
        <w:rPr>
          <w:rFonts w:ascii="Times New Roman" w:hAnsi="Times New Roman" w:cs="Times New Roman"/>
          <w:i/>
          <w:sz w:val="24"/>
          <w:szCs w:val="24"/>
        </w:rPr>
        <w:t>capacityvillage</w:t>
      </w:r>
      <w:proofErr w:type="spellEnd"/>
      <w:r w:rsidRPr="00B21D56">
        <w:rPr>
          <w:rFonts w:ascii="Times New Roman" w:hAnsi="Times New Roman" w:cs="Times New Roman"/>
          <w:i/>
          <w:sz w:val="24"/>
          <w:szCs w:val="24"/>
        </w:rPr>
        <w:t xml:space="preserve"> officials, increase the capacity of village facilitators, refused intervention from local government in order to prevent the fraud in managing village funds and model village funds management of all village refers to Minister of Home Affairs regulation number 20 year of 2018 changes to the Minister of Home Affairs regulation number 113 year of 2014 which clearly there are all governance of village fund management models that are right on target, but in managing the village fund is still has officials not maximum or patient in manage village </w:t>
      </w:r>
      <w:proofErr w:type="spellStart"/>
      <w:r w:rsidRPr="00B21D56">
        <w:rPr>
          <w:rFonts w:ascii="Times New Roman" w:hAnsi="Times New Roman" w:cs="Times New Roman"/>
          <w:i/>
          <w:sz w:val="24"/>
          <w:szCs w:val="24"/>
        </w:rPr>
        <w:t>fund.Suggestion</w:t>
      </w:r>
      <w:proofErr w:type="spellEnd"/>
      <w:r w:rsidRPr="00B21D56">
        <w:rPr>
          <w:rFonts w:ascii="Times New Roman" w:hAnsi="Times New Roman" w:cs="Times New Roman"/>
          <w:i/>
          <w:sz w:val="24"/>
          <w:szCs w:val="24"/>
        </w:rPr>
        <w:t xml:space="preserve"> which is offered from the researcher in prevent corruption are </w:t>
      </w:r>
      <w:proofErr w:type="spellStart"/>
      <w:r w:rsidRPr="00B21D56">
        <w:rPr>
          <w:rFonts w:ascii="Times New Roman" w:hAnsi="Times New Roman" w:cs="Times New Roman"/>
          <w:i/>
          <w:sz w:val="24"/>
          <w:szCs w:val="24"/>
        </w:rPr>
        <w:t>identifycorruption</w:t>
      </w:r>
      <w:proofErr w:type="spellEnd"/>
      <w:r w:rsidRPr="00B21D56">
        <w:rPr>
          <w:rFonts w:ascii="Times New Roman" w:hAnsi="Times New Roman" w:cs="Times New Roman"/>
          <w:i/>
          <w:sz w:val="24"/>
          <w:szCs w:val="24"/>
        </w:rPr>
        <w:t xml:space="preserve"> modus, the increase </w:t>
      </w:r>
      <w:proofErr w:type="spellStart"/>
      <w:r w:rsidRPr="00B21D56">
        <w:rPr>
          <w:rFonts w:ascii="Times New Roman" w:hAnsi="Times New Roman" w:cs="Times New Roman"/>
          <w:i/>
          <w:sz w:val="24"/>
          <w:szCs w:val="24"/>
        </w:rPr>
        <w:t>ofintegrity</w:t>
      </w:r>
      <w:proofErr w:type="spellEnd"/>
      <w:r w:rsidRPr="00B21D56">
        <w:rPr>
          <w:rFonts w:ascii="Times New Roman" w:hAnsi="Times New Roman" w:cs="Times New Roman"/>
          <w:i/>
          <w:sz w:val="24"/>
          <w:szCs w:val="24"/>
        </w:rPr>
        <w:t xml:space="preserve"> capacity village officials, increase the capacity of village facilitators, refused intervention from local government, and T test result showed that the efforts of corruption prevention is effective and influence in management of village fund.</w:t>
      </w:r>
    </w:p>
    <w:p w14:paraId="0068A377" w14:textId="4CC63E25" w:rsidR="00C96EA3" w:rsidRPr="00B21D56" w:rsidRDefault="00C96EA3" w:rsidP="00C2317C">
      <w:pPr>
        <w:spacing w:line="360" w:lineRule="auto"/>
        <w:jc w:val="both"/>
        <w:rPr>
          <w:rFonts w:ascii="Times New Roman" w:hAnsi="Times New Roman" w:cs="Times New Roman"/>
          <w:b/>
          <w:i/>
          <w:sz w:val="24"/>
          <w:szCs w:val="24"/>
        </w:rPr>
      </w:pPr>
      <w:r w:rsidRPr="00B21D56">
        <w:rPr>
          <w:rFonts w:ascii="Times New Roman" w:hAnsi="Times New Roman" w:cs="Times New Roman"/>
          <w:b/>
          <w:i/>
          <w:sz w:val="24"/>
          <w:szCs w:val="24"/>
        </w:rPr>
        <w:t>Keywords: Management, Village Fund, Corruption Prevention.</w:t>
      </w:r>
    </w:p>
    <w:p w14:paraId="5A1E82D1" w14:textId="77777777" w:rsidR="00613B48" w:rsidRDefault="00C96EA3" w:rsidP="00C2317C">
      <w:pPr>
        <w:pStyle w:val="ListParagraph"/>
        <w:numPr>
          <w:ilvl w:val="0"/>
          <w:numId w:val="1"/>
        </w:numPr>
        <w:spacing w:line="360" w:lineRule="auto"/>
        <w:ind w:left="284"/>
        <w:jc w:val="both"/>
        <w:rPr>
          <w:rFonts w:ascii="Times New Roman" w:hAnsi="Times New Roman" w:cs="Times New Roman"/>
          <w:b/>
          <w:bCs/>
          <w:iCs/>
          <w:sz w:val="24"/>
          <w:szCs w:val="24"/>
        </w:rPr>
      </w:pPr>
      <w:r>
        <w:rPr>
          <w:rFonts w:ascii="Times New Roman" w:hAnsi="Times New Roman" w:cs="Times New Roman"/>
          <w:b/>
          <w:bCs/>
          <w:iCs/>
          <w:sz w:val="24"/>
          <w:szCs w:val="24"/>
        </w:rPr>
        <w:t>PENDAHULUAN</w:t>
      </w:r>
    </w:p>
    <w:p w14:paraId="3DF63924" w14:textId="6E6527F5" w:rsidR="00613B48" w:rsidRDefault="00613B48" w:rsidP="00C2317C">
      <w:pPr>
        <w:pStyle w:val="ListParagraph"/>
        <w:spacing w:line="360" w:lineRule="auto"/>
        <w:ind w:left="284" w:firstLine="425"/>
        <w:jc w:val="both"/>
        <w:rPr>
          <w:rFonts w:ascii="Times New Roman" w:hAnsi="Times New Roman" w:cs="Times New Roman"/>
          <w:sz w:val="24"/>
          <w:szCs w:val="24"/>
        </w:rPr>
      </w:pPr>
      <w:proofErr w:type="spellStart"/>
      <w:r w:rsidRPr="00613B48">
        <w:rPr>
          <w:rFonts w:ascii="Times New Roman" w:hAnsi="Times New Roman" w:cs="Times New Roman"/>
          <w:sz w:val="24"/>
          <w:szCs w:val="24"/>
        </w:rPr>
        <w:t>Korupsi</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merupakan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perbuatan</w:t>
      </w:r>
      <w:proofErr w:type="spellEnd"/>
      <w:r w:rsidRPr="00613B48">
        <w:rPr>
          <w:rFonts w:ascii="Times New Roman" w:hAnsi="Times New Roman" w:cs="Times New Roman"/>
          <w:sz w:val="24"/>
          <w:szCs w:val="24"/>
        </w:rPr>
        <w:t xml:space="preserve"> yang </w:t>
      </w:r>
      <w:proofErr w:type="spellStart"/>
      <w:r w:rsidRPr="00613B48">
        <w:rPr>
          <w:rFonts w:ascii="Times New Roman" w:hAnsi="Times New Roman" w:cs="Times New Roman"/>
          <w:sz w:val="24"/>
          <w:szCs w:val="24"/>
        </w:rPr>
        <w:t>jahat</w:t>
      </w:r>
      <w:proofErr w:type="spellEnd"/>
      <w:r w:rsidRPr="00613B48">
        <w:rPr>
          <w:rFonts w:ascii="Times New Roman" w:hAnsi="Times New Roman" w:cs="Times New Roman"/>
          <w:sz w:val="24"/>
          <w:szCs w:val="24"/>
        </w:rPr>
        <w:t xml:space="preserve"> yang </w:t>
      </w:r>
      <w:proofErr w:type="spellStart"/>
      <w:r w:rsidRPr="00613B48">
        <w:rPr>
          <w:rFonts w:ascii="Times New Roman" w:hAnsi="Times New Roman" w:cs="Times New Roman"/>
          <w:sz w:val="24"/>
          <w:szCs w:val="24"/>
        </w:rPr>
        <w:t>setiap</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tahunnya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meningkat</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baik</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secara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kualitas</w:t>
      </w:r>
      <w:proofErr w:type="spellEnd"/>
      <w:r w:rsidRPr="00613B48">
        <w:rPr>
          <w:rFonts w:ascii="Times New Roman" w:hAnsi="Times New Roman" w:cs="Times New Roman"/>
          <w:sz w:val="24"/>
          <w:szCs w:val="24"/>
        </w:rPr>
        <w:t xml:space="preserve"> dan </w:t>
      </w:r>
      <w:proofErr w:type="spellStart"/>
      <w:r w:rsidRPr="00613B48">
        <w:rPr>
          <w:rFonts w:ascii="Times New Roman" w:hAnsi="Times New Roman" w:cs="Times New Roman"/>
          <w:sz w:val="24"/>
          <w:szCs w:val="24"/>
        </w:rPr>
        <w:t>kuantitasnya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Tindak</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pidana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korupsi</w:t>
      </w:r>
      <w:proofErr w:type="spellEnd"/>
      <w:r w:rsidRPr="00613B48">
        <w:rPr>
          <w:rFonts w:ascii="Times New Roman" w:hAnsi="Times New Roman" w:cs="Times New Roman"/>
          <w:sz w:val="24"/>
          <w:szCs w:val="24"/>
        </w:rPr>
        <w:t xml:space="preserve"> yang </w:t>
      </w:r>
      <w:proofErr w:type="spellStart"/>
      <w:r w:rsidRPr="00613B48">
        <w:rPr>
          <w:rFonts w:ascii="Times New Roman" w:hAnsi="Times New Roman" w:cs="Times New Roman"/>
          <w:sz w:val="24"/>
          <w:szCs w:val="24"/>
        </w:rPr>
        <w:t>jumlahnya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makin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meningkat</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akan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berdampak</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buruk</w:t>
      </w:r>
      <w:proofErr w:type="spellEnd"/>
      <w:r w:rsidRPr="00613B48">
        <w:rPr>
          <w:rFonts w:ascii="Times New Roman" w:hAnsi="Times New Roman" w:cs="Times New Roman"/>
          <w:sz w:val="24"/>
          <w:szCs w:val="24"/>
        </w:rPr>
        <w:t xml:space="preserve"> </w:t>
      </w:r>
      <w:proofErr w:type="spellStart"/>
      <w:proofErr w:type="gramStart"/>
      <w:r w:rsidRPr="00613B48">
        <w:rPr>
          <w:rFonts w:ascii="Times New Roman" w:hAnsi="Times New Roman" w:cs="Times New Roman"/>
          <w:sz w:val="24"/>
          <w:szCs w:val="24"/>
        </w:rPr>
        <w:t>terhadap</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kesejahteraan</w:t>
      </w:r>
      <w:proofErr w:type="spellEnd"/>
      <w:proofErr w:type="gram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hidup</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masyarakat</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Sedangkan</w:t>
      </w:r>
      <w:proofErr w:type="spellEnd"/>
      <w:r w:rsidRPr="00613B48">
        <w:rPr>
          <w:rFonts w:ascii="Times New Roman" w:hAnsi="Times New Roman" w:cs="Times New Roman"/>
          <w:sz w:val="24"/>
          <w:szCs w:val="24"/>
        </w:rPr>
        <w:t xml:space="preserve"> Negara </w:t>
      </w:r>
      <w:proofErr w:type="spellStart"/>
      <w:r w:rsidRPr="00613B48">
        <w:rPr>
          <w:rFonts w:ascii="Times New Roman" w:hAnsi="Times New Roman" w:cs="Times New Roman"/>
          <w:sz w:val="24"/>
          <w:szCs w:val="24"/>
        </w:rPr>
        <w:t>memiliki</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tanggungjawab</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untuk</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meningkatkan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kesejahteraan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hidup</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masyarakat</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Dampak</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korupsi</w:t>
      </w:r>
      <w:proofErr w:type="spellEnd"/>
      <w:r w:rsidRPr="00613B48">
        <w:rPr>
          <w:rFonts w:ascii="Times New Roman" w:hAnsi="Times New Roman" w:cs="Times New Roman"/>
          <w:sz w:val="24"/>
          <w:szCs w:val="24"/>
        </w:rPr>
        <w:t xml:space="preserve"> yang </w:t>
      </w:r>
      <w:proofErr w:type="spellStart"/>
      <w:r w:rsidRPr="00613B48">
        <w:rPr>
          <w:rFonts w:ascii="Times New Roman" w:hAnsi="Times New Roman" w:cs="Times New Roman"/>
          <w:sz w:val="24"/>
          <w:szCs w:val="24"/>
        </w:rPr>
        <w:t>demikian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besar</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lastRenderedPageBreak/>
        <w:t>merupakan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masalah</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serius</w:t>
      </w:r>
      <w:proofErr w:type="spellEnd"/>
      <w:r w:rsidRPr="00613B48">
        <w:rPr>
          <w:rFonts w:ascii="Times New Roman" w:hAnsi="Times New Roman" w:cs="Times New Roman"/>
          <w:sz w:val="24"/>
          <w:szCs w:val="24"/>
        </w:rPr>
        <w:t xml:space="preserve"> yang </w:t>
      </w:r>
      <w:proofErr w:type="spellStart"/>
      <w:r w:rsidRPr="00613B48">
        <w:rPr>
          <w:rFonts w:ascii="Times New Roman" w:hAnsi="Times New Roman" w:cs="Times New Roman"/>
          <w:sz w:val="24"/>
          <w:szCs w:val="24"/>
        </w:rPr>
        <w:t>berpengaruh</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terhadap</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kesejahteraan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hidup</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masyarakat</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ini</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merupakan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tanggung</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jawab</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dari</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seluruh</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unsur</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masyarakat</w:t>
      </w:r>
      <w:proofErr w:type="spellEnd"/>
      <w:r w:rsidRPr="00613B48">
        <w:rPr>
          <w:rFonts w:ascii="Times New Roman" w:hAnsi="Times New Roman" w:cs="Times New Roman"/>
          <w:sz w:val="24"/>
          <w:szCs w:val="24"/>
        </w:rPr>
        <w:t xml:space="preserve"> dan stack holder </w:t>
      </w:r>
      <w:proofErr w:type="spellStart"/>
      <w:r w:rsidRPr="00613B48">
        <w:rPr>
          <w:rFonts w:ascii="Times New Roman" w:hAnsi="Times New Roman" w:cs="Times New Roman"/>
          <w:sz w:val="24"/>
          <w:szCs w:val="24"/>
        </w:rPr>
        <w:t>sebab</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masalah</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korupsi</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harus</w:t>
      </w:r>
      <w:proofErr w:type="spellEnd"/>
      <w:r w:rsidRPr="00613B48">
        <w:rPr>
          <w:rFonts w:ascii="Times New Roman" w:hAnsi="Times New Roman" w:cs="Times New Roman"/>
          <w:sz w:val="24"/>
          <w:szCs w:val="24"/>
        </w:rPr>
        <w:t xml:space="preserve"> di </w:t>
      </w:r>
      <w:proofErr w:type="spellStart"/>
      <w:r w:rsidRPr="00613B48">
        <w:rPr>
          <w:rFonts w:ascii="Times New Roman" w:hAnsi="Times New Roman" w:cs="Times New Roman"/>
          <w:sz w:val="24"/>
          <w:szCs w:val="24"/>
        </w:rPr>
        <w:t>perangi</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bersama</w:t>
      </w:r>
      <w:proofErr w:type="spellEnd"/>
      <w:r w:rsidRPr="00613B48">
        <w:rPr>
          <w:rFonts w:ascii="Times New Roman" w:hAnsi="Times New Roman" w:cs="Times New Roman"/>
          <w:sz w:val="24"/>
          <w:szCs w:val="24"/>
        </w:rPr>
        <w:t xml:space="preserve"> dan di </w:t>
      </w:r>
      <w:proofErr w:type="spellStart"/>
      <w:r w:rsidRPr="00613B48">
        <w:rPr>
          <w:rFonts w:ascii="Times New Roman" w:hAnsi="Times New Roman" w:cs="Times New Roman"/>
          <w:sz w:val="24"/>
          <w:szCs w:val="24"/>
        </w:rPr>
        <w:t>berantas</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secara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bersama-sama</w:t>
      </w:r>
      <w:proofErr w:type="spellEnd"/>
      <w:r w:rsidRPr="00613B48">
        <w:rPr>
          <w:rFonts w:ascii="Times New Roman" w:hAnsi="Times New Roman" w:cs="Times New Roman"/>
          <w:sz w:val="24"/>
          <w:szCs w:val="24"/>
        </w:rPr>
        <w:t xml:space="preserve"> agar </w:t>
      </w:r>
      <w:proofErr w:type="spellStart"/>
      <w:r w:rsidRPr="00613B48">
        <w:rPr>
          <w:rFonts w:ascii="Times New Roman" w:hAnsi="Times New Roman" w:cs="Times New Roman"/>
          <w:sz w:val="24"/>
          <w:szCs w:val="24"/>
        </w:rPr>
        <w:t>kita</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dapat</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meminimalisir</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kejahatan</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korupsi</w:t>
      </w:r>
      <w:proofErr w:type="spellEnd"/>
      <w:r w:rsidRPr="00613B48">
        <w:rPr>
          <w:rFonts w:ascii="Times New Roman" w:hAnsi="Times New Roman" w:cs="Times New Roman"/>
          <w:sz w:val="24"/>
          <w:szCs w:val="24"/>
        </w:rPr>
        <w:t xml:space="preserve"> yang </w:t>
      </w:r>
      <w:proofErr w:type="spellStart"/>
      <w:r w:rsidRPr="00613B48">
        <w:rPr>
          <w:rFonts w:ascii="Times New Roman" w:hAnsi="Times New Roman" w:cs="Times New Roman"/>
          <w:sz w:val="24"/>
          <w:szCs w:val="24"/>
        </w:rPr>
        <w:t>sedang</w:t>
      </w:r>
      <w:proofErr w:type="spellEnd"/>
      <w:r w:rsidRPr="00613B48">
        <w:rPr>
          <w:rFonts w:ascii="Times New Roman" w:hAnsi="Times New Roman" w:cs="Times New Roman"/>
          <w:sz w:val="24"/>
          <w:szCs w:val="24"/>
        </w:rPr>
        <w:t xml:space="preserve"> </w:t>
      </w:r>
      <w:proofErr w:type="spellStart"/>
      <w:r w:rsidRPr="00613B48">
        <w:rPr>
          <w:rFonts w:ascii="Times New Roman" w:hAnsi="Times New Roman" w:cs="Times New Roman"/>
          <w:sz w:val="24"/>
          <w:szCs w:val="24"/>
        </w:rPr>
        <w:t>merajalela</w:t>
      </w:r>
      <w:proofErr w:type="spellEnd"/>
      <w:r w:rsidRPr="00613B48">
        <w:rPr>
          <w:rFonts w:ascii="Times New Roman" w:hAnsi="Times New Roman" w:cs="Times New Roman"/>
          <w:sz w:val="24"/>
          <w:szCs w:val="24"/>
        </w:rPr>
        <w:t xml:space="preserve"> di Negara Indonesia.</w:t>
      </w:r>
    </w:p>
    <w:p w14:paraId="39BADDA3" w14:textId="6D0062C0" w:rsidR="00613B48" w:rsidRDefault="00613B48" w:rsidP="00C2317C">
      <w:pPr>
        <w:pStyle w:val="ListParagraph"/>
        <w:spacing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stack holder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namakan</w:t>
      </w:r>
      <w:proofErr w:type="spellEnd"/>
      <w:r>
        <w:rPr>
          <w:rFonts w:ascii="Times New Roman" w:hAnsi="Times New Roman" w:cs="Times New Roman"/>
          <w:sz w:val="24"/>
          <w:szCs w:val="24"/>
        </w:rPr>
        <w:t xml:space="preserve"> white collar crime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orang-orang yang </w:t>
      </w:r>
      <w:proofErr w:type="spellStart"/>
      <w:r>
        <w:rPr>
          <w:rFonts w:ascii="Times New Roman" w:hAnsi="Times New Roman" w:cs="Times New Roman"/>
          <w:sz w:val="24"/>
          <w:szCs w:val="24"/>
        </w:rPr>
        <w:t>berkelebihan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terhormat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sembarangan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menyalahgunakan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kesempatan-kesempatan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milikinya</w:t>
      </w:r>
      <w:proofErr w:type="spellEnd"/>
      <w:r>
        <w:rPr>
          <w:rFonts w:ascii="Times New Roman" w:hAnsi="Times New Roman" w:cs="Times New Roman"/>
          <w:sz w:val="24"/>
          <w:szCs w:val="24"/>
        </w:rPr>
        <w:t>.</w:t>
      </w:r>
    </w:p>
    <w:p w14:paraId="54194651"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Marella Buckley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Indriyanto</w:t>
      </w:r>
      <w:proofErr w:type="spellEnd"/>
      <w:r>
        <w:rPr>
          <w:rFonts w:ascii="Times New Roman" w:hAnsi="Times New Roman" w:cs="Times New Roman"/>
          <w:sz w:val="24"/>
          <w:szCs w:val="24"/>
        </w:rPr>
        <w:t xml:space="preserve"> Seno </w:t>
      </w:r>
      <w:proofErr w:type="spellStart"/>
      <w:r>
        <w:rPr>
          <w:rFonts w:ascii="Times New Roman" w:hAnsi="Times New Roman" w:cs="Times New Roman"/>
          <w:sz w:val="24"/>
          <w:szCs w:val="24"/>
        </w:rPr>
        <w:t>Adji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dipungkiri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White Collar Crime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dinamisasi</w:t>
      </w:r>
      <w:proofErr w:type="spellEnd"/>
      <w:r>
        <w:rPr>
          <w:rFonts w:ascii="Times New Roman" w:hAnsi="Times New Roman" w:cs="Times New Roman"/>
          <w:sz w:val="24"/>
          <w:szCs w:val="24"/>
        </w:rPr>
        <w:t xml:space="preserve"> modus </w:t>
      </w:r>
      <w:proofErr w:type="spellStart"/>
      <w:r>
        <w:rPr>
          <w:rFonts w:ascii="Times New Roman" w:hAnsi="Times New Roman" w:cs="Times New Roman"/>
          <w:sz w:val="24"/>
          <w:szCs w:val="24"/>
        </w:rPr>
        <w:t>operandinya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invisible Crime yang </w:t>
      </w:r>
      <w:proofErr w:type="spellStart"/>
      <w:r>
        <w:rPr>
          <w:rFonts w:ascii="Times New Roman" w:hAnsi="Times New Roman" w:cs="Times New Roman"/>
          <w:sz w:val="24"/>
          <w:szCs w:val="24"/>
        </w:rPr>
        <w:t>penanganannya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42D957EF" w14:textId="3BD0D474" w:rsidR="00613B48" w:rsidRDefault="00613B48" w:rsidP="00C2317C">
      <w:pPr>
        <w:pStyle w:val="ListParagraph"/>
        <w:spacing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menyimpang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oleh Negara dan di salah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pribadi,kelompok</w:t>
      </w:r>
      <w:proofErr w:type="gramEnd"/>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Negara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
    <w:p w14:paraId="40632ABA" w14:textId="77777777" w:rsidR="00613B48" w:rsidRDefault="00613B48" w:rsidP="00C2317C">
      <w:pPr>
        <w:pStyle w:val="ListParagraph"/>
        <w:spacing w:after="0" w:line="360" w:lineRule="auto"/>
        <w:ind w:left="360" w:firstLine="540"/>
        <w:jc w:val="both"/>
        <w:rPr>
          <w:rFonts w:ascii="Times New Roman" w:hAnsi="Times New Roman" w:cs="Times New Roman"/>
          <w:b/>
          <w:sz w:val="24"/>
          <w:szCs w:val="24"/>
        </w:rPr>
      </w:pPr>
      <w:r>
        <w:rPr>
          <w:rFonts w:ascii="Times New Roman" w:hAnsi="Times New Roman" w:cs="Times New Roman"/>
          <w:sz w:val="24"/>
          <w:szCs w:val="24"/>
        </w:rPr>
        <w:t xml:space="preserve">Agenda </w:t>
      </w:r>
      <w:proofErr w:type="spellStart"/>
      <w:r>
        <w:rPr>
          <w:rFonts w:ascii="Times New Roman" w:hAnsi="Times New Roman" w:cs="Times New Roman"/>
          <w:sz w:val="24"/>
          <w:szCs w:val="24"/>
        </w:rPr>
        <w:t>reformasi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subur</w:t>
      </w:r>
      <w:proofErr w:type="spellEnd"/>
      <w:r>
        <w:rPr>
          <w:rFonts w:ascii="Times New Roman" w:hAnsi="Times New Roman" w:cs="Times New Roman"/>
          <w:sz w:val="24"/>
          <w:szCs w:val="24"/>
        </w:rPr>
        <w:t xml:space="preserve"> di Negara Indonesia dan </w:t>
      </w:r>
      <w:proofErr w:type="spellStart"/>
      <w:r>
        <w:rPr>
          <w:rFonts w:ascii="Times New Roman" w:hAnsi="Times New Roman" w:cs="Times New Roman"/>
          <w:sz w:val="24"/>
          <w:szCs w:val="24"/>
        </w:rPr>
        <w:lastRenderedPageBreak/>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dan moral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tuntaskan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reformasi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kongkrit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peruntukkan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w:t>
      </w:r>
    </w:p>
    <w:p w14:paraId="376B0753"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orde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segelintir</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menyalahgunakannya</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sipil</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subur</w:t>
      </w:r>
      <w:proofErr w:type="spellEnd"/>
      <w:r>
        <w:rPr>
          <w:rFonts w:ascii="Times New Roman" w:hAnsi="Times New Roman" w:cs="Times New Roman"/>
          <w:sz w:val="24"/>
          <w:szCs w:val="24"/>
        </w:rPr>
        <w:t xml:space="preserve"> di Negara Indonesia dan </w:t>
      </w:r>
      <w:proofErr w:type="spellStart"/>
      <w:r>
        <w:rPr>
          <w:rFonts w:ascii="Times New Roman" w:hAnsi="Times New Roman" w:cs="Times New Roman"/>
          <w:sz w:val="24"/>
          <w:szCs w:val="24"/>
        </w:rPr>
        <w:t>susah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w:t>
      </w:r>
      <w:r>
        <w:rPr>
          <w:rStyle w:val="FootnoteReference"/>
          <w:rFonts w:ascii="Times New Roman" w:hAnsi="Times New Roman" w:cs="Times New Roman"/>
          <w:sz w:val="24"/>
          <w:szCs w:val="24"/>
        </w:rPr>
        <w:footnoteReference w:id="2"/>
      </w:r>
    </w:p>
    <w:p w14:paraId="2004C841"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transparency international </w:t>
      </w:r>
      <w:proofErr w:type="spellStart"/>
      <w:r>
        <w:rPr>
          <w:rFonts w:ascii="Times New Roman" w:hAnsi="Times New Roman" w:cs="Times New Roman"/>
          <w:sz w:val="24"/>
          <w:szCs w:val="24"/>
        </w:rPr>
        <w:t>merilis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Negara-negara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indonesia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96.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yang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180 negara </w:t>
      </w:r>
      <w:proofErr w:type="spellStart"/>
      <w:r>
        <w:rPr>
          <w:rFonts w:ascii="Times New Roman" w:hAnsi="Times New Roman" w:cs="Times New Roman"/>
          <w:sz w:val="24"/>
          <w:szCs w:val="24"/>
        </w:rPr>
        <w:t>dirilis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22 /2/2018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transparency </w:t>
      </w:r>
      <w:proofErr w:type="spellStart"/>
      <w:r>
        <w:rPr>
          <w:rFonts w:ascii="Times New Roman" w:hAnsi="Times New Roman" w:cs="Times New Roman"/>
          <w:sz w:val="24"/>
          <w:szCs w:val="24"/>
        </w:rPr>
        <w:t>internatational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Negara-negara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memerangi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w:t>
      </w:r>
    </w:p>
    <w:p w14:paraId="72833BEE"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Negara-negara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skalakan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transparency international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0-100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korup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180 negara </w:t>
      </w:r>
      <w:proofErr w:type="spellStart"/>
      <w:r>
        <w:rPr>
          <w:rFonts w:ascii="Times New Roman" w:hAnsi="Times New Roman" w:cs="Times New Roman"/>
          <w:sz w:val="24"/>
          <w:szCs w:val="24"/>
        </w:rPr>
        <w:t>diduduki</w:t>
      </w:r>
      <w:proofErr w:type="spellEnd"/>
      <w:r>
        <w:rPr>
          <w:rFonts w:ascii="Times New Roman" w:hAnsi="Times New Roman" w:cs="Times New Roman"/>
          <w:sz w:val="24"/>
          <w:szCs w:val="24"/>
        </w:rPr>
        <w:t xml:space="preserve"> Somalia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9 negara Indonesia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
    <w:p w14:paraId="2F9EFCE4"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Indonesia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96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37,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Negara-negara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Brasil,kolombia</w:t>
      </w:r>
      <w:proofErr w:type="gramEnd"/>
      <w:r>
        <w:rPr>
          <w:rFonts w:ascii="Times New Roman" w:hAnsi="Times New Roman" w:cs="Times New Roman"/>
          <w:sz w:val="24"/>
          <w:szCs w:val="24"/>
        </w:rPr>
        <w:t>,panama,peru,Thailand,dan</w:t>
      </w:r>
      <w:proofErr w:type="spellEnd"/>
      <w:r>
        <w:rPr>
          <w:rFonts w:ascii="Times New Roman" w:hAnsi="Times New Roman" w:cs="Times New Roman"/>
          <w:sz w:val="24"/>
          <w:szCs w:val="24"/>
        </w:rPr>
        <w:t xml:space="preserve"> Zambia di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Negara-negara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Indonesia.</w:t>
      </w:r>
      <w:r>
        <w:rPr>
          <w:rStyle w:val="FootnoteReference"/>
          <w:rFonts w:ascii="Times New Roman" w:hAnsi="Times New Roman" w:cs="Times New Roman"/>
          <w:sz w:val="24"/>
          <w:szCs w:val="24"/>
        </w:rPr>
        <w:footnoteReference w:id="3"/>
      </w:r>
    </w:p>
    <w:p w14:paraId="0158922B"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penerapannya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kumulatif</w:t>
      </w:r>
      <w:proofErr w:type="spellEnd"/>
      <w:r>
        <w:rPr>
          <w:rFonts w:ascii="Times New Roman" w:hAnsi="Times New Roman" w:cs="Times New Roman"/>
          <w:sz w:val="24"/>
          <w:szCs w:val="24"/>
        </w:rPr>
        <w:t>.</w:t>
      </w:r>
    </w:p>
    <w:p w14:paraId="3DEC3F35"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subur</w:t>
      </w:r>
      <w:proofErr w:type="spellEnd"/>
      <w:r>
        <w:rPr>
          <w:rFonts w:ascii="Times New Roman" w:hAnsi="Times New Roman" w:cs="Times New Roman"/>
          <w:sz w:val="24"/>
          <w:szCs w:val="24"/>
        </w:rPr>
        <w:t xml:space="preserve"> di Negara </w:t>
      </w:r>
      <w:proofErr w:type="spellStart"/>
      <w:r>
        <w:rPr>
          <w:rFonts w:ascii="Times New Roman" w:hAnsi="Times New Roman" w:cs="Times New Roman"/>
          <w:sz w:val="24"/>
          <w:szCs w:val="24"/>
        </w:rPr>
        <w:t>Indonesia.salah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jatuhkan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mengulangi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bermoral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jatuhkannya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p>
    <w:p w14:paraId="2B41A7F4"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tersandung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pengalokasian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sayangkan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2018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batal</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p>
    <w:p w14:paraId="10D4F676" w14:textId="77777777" w:rsidR="00613B48" w:rsidRDefault="00613B48" w:rsidP="00C2317C">
      <w:pPr>
        <w:pStyle w:val="ListParagraph"/>
        <w:spacing w:after="0" w:line="360" w:lineRule="auto"/>
        <w:ind w:left="360" w:firstLine="540"/>
        <w:jc w:val="both"/>
        <w:rPr>
          <w:rFonts w:ascii="Times New Roman" w:hAnsi="Times New Roman" w:cs="Times New Roman"/>
          <w:b/>
          <w:sz w:val="24"/>
          <w:szCs w:val="24"/>
        </w:rPr>
      </w:pP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616.345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berdaya</w:t>
      </w:r>
      <w:proofErr w:type="spellEnd"/>
      <w:r>
        <w:rPr>
          <w:rFonts w:ascii="Times New Roman" w:hAnsi="Times New Roman" w:cs="Times New Roman"/>
          <w:sz w:val="24"/>
          <w:szCs w:val="24"/>
        </w:rPr>
        <w:t xml:space="preserve">, dan yang paling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peruntukan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w:t>
      </w:r>
    </w:p>
    <w:p w14:paraId="54FFD6E5" w14:textId="77777777" w:rsidR="00613B48" w:rsidRDefault="00613B48" w:rsidP="00C2317C">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Indonesia corruption watch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problem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problem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transparansi,partisipasi,dan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dikhawatirkan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serentak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dan </w:t>
      </w:r>
      <w:proofErr w:type="spellStart"/>
      <w:r>
        <w:rPr>
          <w:rFonts w:ascii="Times New Roman" w:hAnsi="Times New Roman" w:cs="Times New Roman"/>
          <w:sz w:val="24"/>
          <w:szCs w:val="24"/>
        </w:rPr>
        <w:t>pemilu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serentak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Kekhawatiran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afiliasi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tertentu,serta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ab/>
      </w:r>
    </w:p>
    <w:p w14:paraId="75E3FAB6" w14:textId="77777777" w:rsidR="00613B48" w:rsidRDefault="00613B48" w:rsidP="00C2317C">
      <w:pPr>
        <w:pStyle w:val="ListParagraph"/>
        <w:spacing w:after="0" w:line="360" w:lineRule="auto"/>
        <w:ind w:left="360" w:firstLine="540"/>
        <w:jc w:val="both"/>
        <w:rPr>
          <w:rFonts w:ascii="Times New Roman" w:hAnsi="Times New Roman" w:cs="Times New Roman"/>
          <w:b/>
          <w:sz w:val="24"/>
          <w:szCs w:val="24"/>
        </w:rPr>
      </w:pPr>
      <w:proofErr w:type="spellStart"/>
      <w:r>
        <w:rPr>
          <w:rFonts w:ascii="Times New Roman" w:hAnsi="Times New Roman" w:cs="Times New Roman"/>
          <w:sz w:val="24"/>
          <w:szCs w:val="24"/>
        </w:rPr>
        <w:t>Kelonggaran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nyatanya</w:t>
      </w:r>
      <w:proofErr w:type="spellEnd"/>
      <w:r>
        <w:rPr>
          <w:rFonts w:ascii="Times New Roman" w:hAnsi="Times New Roman" w:cs="Times New Roman"/>
          <w:sz w:val="24"/>
          <w:szCs w:val="24"/>
        </w:rPr>
        <w:t xml:space="preserve"> di salah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imbangi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
    <w:p w14:paraId="46160B0F" w14:textId="77777777" w:rsidR="00613B48" w:rsidRDefault="00613B48" w:rsidP="00C2317C">
      <w:pPr>
        <w:pStyle w:val="ListParagraph"/>
        <w:spacing w:after="0" w:line="360" w:lineRule="auto"/>
        <w:ind w:left="360" w:firstLine="540"/>
        <w:jc w:val="both"/>
        <w:rPr>
          <w:rFonts w:ascii="Times New Roman" w:hAnsi="Times New Roman" w:cs="Times New Roman"/>
          <w:b/>
          <w:sz w:val="24"/>
          <w:szCs w:val="24"/>
        </w:rPr>
      </w:pP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Permendagri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Permendagri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113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keleluwasaan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tertib</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14:paraId="56B30A80" w14:textId="0DA4C6E5" w:rsidR="00613B48" w:rsidRDefault="00613B48" w:rsidP="00C2317C">
      <w:pPr>
        <w:pStyle w:val="ListParagraph"/>
        <w:spacing w:after="0" w:line="360" w:lineRule="auto"/>
        <w:ind w:left="360" w:firstLine="540"/>
        <w:jc w:val="both"/>
        <w:rPr>
          <w:rFonts w:ascii="Times New Roman" w:hAnsi="Times New Roman" w:cs="Times New Roman"/>
          <w:b/>
          <w:sz w:val="24"/>
          <w:szCs w:val="24"/>
        </w:rPr>
      </w:pP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a-</w:t>
      </w:r>
      <w:proofErr w:type="spellStart"/>
      <w:r>
        <w:rPr>
          <w:rFonts w:ascii="Times New Roman" w:hAnsi="Times New Roman" w:cs="Times New Roman"/>
          <w:sz w:val="24"/>
          <w:szCs w:val="24"/>
        </w:rPr>
        <w:t>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mengamini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Pola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Tingkat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w:t>
      </w:r>
    </w:p>
    <w:p w14:paraId="2DA6B85A" w14:textId="5E08AB69" w:rsidR="00613B48" w:rsidRDefault="00613B48" w:rsidP="00C2317C">
      <w:pPr>
        <w:pStyle w:val="ListParagraph"/>
        <w:spacing w:after="0" w:line="360" w:lineRule="auto"/>
        <w:ind w:left="360" w:firstLine="540"/>
        <w:jc w:val="both"/>
        <w:rPr>
          <w:rFonts w:ascii="Times New Roman" w:hAnsi="Times New Roman" w:cs="Times New Roman"/>
          <w:sz w:val="24"/>
          <w:szCs w:val="24"/>
        </w:rPr>
      </w:pP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(DD)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empuk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pemburu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disalahgunakan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pengalokasian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w:t>
      </w:r>
    </w:p>
    <w:p w14:paraId="6FFB2517" w14:textId="67DB38E3" w:rsidR="00613B48" w:rsidRDefault="00613B48" w:rsidP="00C2317C">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Gorontalo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locus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pelakunya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Hutabohu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Limboto</w:t>
      </w:r>
      <w:proofErr w:type="spellEnd"/>
      <w:r>
        <w:rPr>
          <w:rFonts w:ascii="Times New Roman" w:hAnsi="Times New Roman" w:cs="Times New Roman"/>
          <w:sz w:val="24"/>
          <w:szCs w:val="24"/>
        </w:rPr>
        <w:t xml:space="preserve"> Barat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diputus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lastRenderedPageBreak/>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150.162.265.00 dan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badan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Subsider</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ribu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pengganti</w:t>
      </w:r>
      <w:proofErr w:type="spellEnd"/>
      <w:r>
        <w:rPr>
          <w:rFonts w:ascii="Times New Roman" w:hAnsi="Times New Roman" w:cs="Times New Roman"/>
          <w:sz w:val="24"/>
          <w:szCs w:val="24"/>
        </w:rPr>
        <w:t xml:space="preserve"> 50.162.265.00.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pula 2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tipikor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Motoduto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Boliohuto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Permendagri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kehati-hatian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w:t>
      </w:r>
      <w:proofErr w:type="spellEnd"/>
      <w:r>
        <w:rPr>
          <w:rFonts w:ascii="Times New Roman" w:hAnsi="Times New Roman" w:cs="Times New Roman"/>
          <w:sz w:val="24"/>
          <w:szCs w:val="24"/>
        </w:rPr>
        <w:t xml:space="preserve"> rea)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7DA6E203" w14:textId="77777777" w:rsidR="00260090" w:rsidRDefault="00260090" w:rsidP="00C2317C">
      <w:pPr>
        <w:pStyle w:val="ListParagraph"/>
        <w:numPr>
          <w:ilvl w:val="0"/>
          <w:numId w:val="1"/>
        </w:numPr>
        <w:spacing w:after="0" w:line="360" w:lineRule="auto"/>
        <w:ind w:left="284"/>
        <w:jc w:val="both"/>
        <w:rPr>
          <w:rFonts w:ascii="Times New Roman" w:hAnsi="Times New Roman" w:cs="Times New Roman"/>
          <w:b/>
          <w:bCs/>
          <w:sz w:val="24"/>
          <w:szCs w:val="24"/>
        </w:rPr>
      </w:pPr>
      <w:r w:rsidRPr="00260090">
        <w:rPr>
          <w:rFonts w:ascii="Times New Roman" w:hAnsi="Times New Roman" w:cs="Times New Roman"/>
          <w:b/>
          <w:bCs/>
          <w:sz w:val="24"/>
          <w:szCs w:val="24"/>
        </w:rPr>
        <w:t>RUMUSAN MASALAH</w:t>
      </w:r>
    </w:p>
    <w:p w14:paraId="4025BC2B" w14:textId="77777777" w:rsidR="00260090" w:rsidRPr="00260090" w:rsidRDefault="00260090" w:rsidP="00C2317C">
      <w:pPr>
        <w:pStyle w:val="ListParagraph"/>
        <w:numPr>
          <w:ilvl w:val="0"/>
          <w:numId w:val="3"/>
        </w:numPr>
        <w:spacing w:after="0" w:line="360" w:lineRule="auto"/>
        <w:jc w:val="both"/>
        <w:rPr>
          <w:rFonts w:ascii="Times New Roman" w:hAnsi="Times New Roman" w:cs="Times New Roman"/>
          <w:b/>
          <w:bCs/>
          <w:sz w:val="24"/>
          <w:szCs w:val="24"/>
        </w:rPr>
      </w:pPr>
      <w:proofErr w:type="spellStart"/>
      <w:r w:rsidRPr="00260090">
        <w:rPr>
          <w:rFonts w:ascii="Times New Roman" w:hAnsi="Times New Roman" w:cs="Times New Roman"/>
          <w:sz w:val="24"/>
          <w:szCs w:val="24"/>
        </w:rPr>
        <w:t>Bagaimana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upaya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pencegahan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tindak</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pidana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korupsi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dalam</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pengelolaan</w:t>
      </w:r>
      <w:proofErr w:type="spellEnd"/>
      <w:r w:rsidRPr="00260090">
        <w:rPr>
          <w:rFonts w:ascii="Times New Roman" w:hAnsi="Times New Roman" w:cs="Times New Roman"/>
          <w:sz w:val="24"/>
          <w:szCs w:val="24"/>
        </w:rPr>
        <w:t xml:space="preserve"> dana </w:t>
      </w:r>
      <w:proofErr w:type="spellStart"/>
      <w:proofErr w:type="gramStart"/>
      <w:r w:rsidRPr="00260090">
        <w:rPr>
          <w:rFonts w:ascii="Times New Roman" w:hAnsi="Times New Roman" w:cs="Times New Roman"/>
          <w:sz w:val="24"/>
          <w:szCs w:val="24"/>
        </w:rPr>
        <w:t>desa,di</w:t>
      </w:r>
      <w:proofErr w:type="spellEnd"/>
      <w:proofErr w:type="gram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tinjau</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dari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peraturan-perundangan</w:t>
      </w:r>
      <w:proofErr w:type="spellEnd"/>
      <w:r w:rsidRPr="00260090">
        <w:rPr>
          <w:rFonts w:ascii="Times New Roman" w:hAnsi="Times New Roman" w:cs="Times New Roman"/>
          <w:sz w:val="24"/>
          <w:szCs w:val="24"/>
        </w:rPr>
        <w:t xml:space="preserve"> Indonesia?</w:t>
      </w:r>
    </w:p>
    <w:p w14:paraId="689720BC" w14:textId="673B486F" w:rsidR="00260090" w:rsidRPr="00260090" w:rsidRDefault="00260090" w:rsidP="00C2317C">
      <w:pPr>
        <w:pStyle w:val="ListParagraph"/>
        <w:numPr>
          <w:ilvl w:val="0"/>
          <w:numId w:val="3"/>
        </w:numPr>
        <w:spacing w:after="0" w:line="360" w:lineRule="auto"/>
        <w:jc w:val="both"/>
        <w:rPr>
          <w:rFonts w:ascii="Times New Roman" w:hAnsi="Times New Roman" w:cs="Times New Roman"/>
          <w:b/>
          <w:bCs/>
          <w:sz w:val="24"/>
          <w:szCs w:val="24"/>
        </w:rPr>
      </w:pPr>
      <w:proofErr w:type="spellStart"/>
      <w:r w:rsidRPr="00260090">
        <w:rPr>
          <w:rFonts w:ascii="Times New Roman" w:hAnsi="Times New Roman" w:cs="Times New Roman"/>
          <w:sz w:val="24"/>
          <w:szCs w:val="24"/>
        </w:rPr>
        <w:t>Bagaimana</w:t>
      </w:r>
      <w:proofErr w:type="spellEnd"/>
      <w:r w:rsidRPr="00260090">
        <w:rPr>
          <w:rFonts w:ascii="Times New Roman" w:hAnsi="Times New Roman" w:cs="Times New Roman"/>
          <w:sz w:val="24"/>
          <w:szCs w:val="24"/>
        </w:rPr>
        <w:t xml:space="preserve"> model </w:t>
      </w:r>
      <w:proofErr w:type="spellStart"/>
      <w:r w:rsidRPr="00260090">
        <w:rPr>
          <w:rFonts w:ascii="Times New Roman" w:hAnsi="Times New Roman" w:cs="Times New Roman"/>
          <w:sz w:val="24"/>
          <w:szCs w:val="24"/>
        </w:rPr>
        <w:t>pengelolaan</w:t>
      </w:r>
      <w:proofErr w:type="spellEnd"/>
      <w:r w:rsidRPr="00260090">
        <w:rPr>
          <w:rFonts w:ascii="Times New Roman" w:hAnsi="Times New Roman" w:cs="Times New Roman"/>
          <w:sz w:val="24"/>
          <w:szCs w:val="24"/>
        </w:rPr>
        <w:t xml:space="preserve"> dana </w:t>
      </w:r>
      <w:proofErr w:type="spellStart"/>
      <w:proofErr w:type="gramStart"/>
      <w:r w:rsidRPr="00260090">
        <w:rPr>
          <w:rFonts w:ascii="Times New Roman" w:hAnsi="Times New Roman" w:cs="Times New Roman"/>
          <w:sz w:val="24"/>
          <w:szCs w:val="24"/>
        </w:rPr>
        <w:t>desa,apabila</w:t>
      </w:r>
      <w:proofErr w:type="spellEnd"/>
      <w:proofErr w:type="gramEnd"/>
      <w:r w:rsidRPr="00260090">
        <w:rPr>
          <w:rFonts w:ascii="Times New Roman" w:hAnsi="Times New Roman" w:cs="Times New Roman"/>
          <w:sz w:val="24"/>
          <w:szCs w:val="24"/>
        </w:rPr>
        <w:t xml:space="preserve"> di </w:t>
      </w:r>
      <w:proofErr w:type="spellStart"/>
      <w:r w:rsidRPr="00260090">
        <w:rPr>
          <w:rFonts w:ascii="Times New Roman" w:hAnsi="Times New Roman" w:cs="Times New Roman"/>
          <w:sz w:val="24"/>
          <w:szCs w:val="24"/>
        </w:rPr>
        <w:t>tinjau</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dari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aspek</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pencegahan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tindak</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pidana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korupsi</w:t>
      </w:r>
      <w:proofErr w:type="spellEnd"/>
      <w:r w:rsidRPr="00260090">
        <w:rPr>
          <w:rFonts w:ascii="Times New Roman" w:hAnsi="Times New Roman" w:cs="Times New Roman"/>
          <w:sz w:val="24"/>
          <w:szCs w:val="24"/>
        </w:rPr>
        <w:t>?</w:t>
      </w:r>
    </w:p>
    <w:p w14:paraId="19698202" w14:textId="77777777" w:rsidR="00260090" w:rsidRDefault="00260090" w:rsidP="00C2317C">
      <w:pPr>
        <w:pStyle w:val="ListParagraph"/>
        <w:numPr>
          <w:ilvl w:val="0"/>
          <w:numId w:val="3"/>
        </w:num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1FFBC2E3" w14:textId="2553AA24" w:rsidR="00C43A2B" w:rsidRPr="00E60EBA" w:rsidRDefault="00260090" w:rsidP="00E60EBA">
      <w:pPr>
        <w:pStyle w:val="ListParagraph"/>
        <w:spacing w:after="0" w:line="360" w:lineRule="auto"/>
        <w:ind w:left="284" w:firstLine="425"/>
        <w:jc w:val="both"/>
        <w:rPr>
          <w:rFonts w:ascii="Times New Roman" w:hAnsi="Times New Roman" w:cs="Times New Roman"/>
          <w:sz w:val="24"/>
          <w:szCs w:val="24"/>
        </w:rPr>
      </w:pPr>
      <w:proofErr w:type="spellStart"/>
      <w:r w:rsidRPr="00260090">
        <w:rPr>
          <w:rFonts w:ascii="Times New Roman" w:hAnsi="Times New Roman" w:cs="Times New Roman"/>
          <w:sz w:val="24"/>
          <w:szCs w:val="24"/>
        </w:rPr>
        <w:t>Dalam</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penelitian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ini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peneliti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menggunakan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jenis</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penelitian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normatif-empiris</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Yaitu</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penelitian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berdasarkan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studi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kepustakaan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terhadap</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aturan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hukum</w:t>
      </w:r>
      <w:proofErr w:type="spellEnd"/>
      <w:r w:rsidRPr="00260090">
        <w:rPr>
          <w:rFonts w:ascii="Times New Roman" w:hAnsi="Times New Roman" w:cs="Times New Roman"/>
          <w:sz w:val="24"/>
          <w:szCs w:val="24"/>
        </w:rPr>
        <w:t xml:space="preserve"> dan </w:t>
      </w:r>
      <w:proofErr w:type="spellStart"/>
      <w:r w:rsidRPr="00260090">
        <w:rPr>
          <w:rFonts w:ascii="Times New Roman" w:hAnsi="Times New Roman" w:cs="Times New Roman"/>
          <w:sz w:val="24"/>
          <w:szCs w:val="24"/>
        </w:rPr>
        <w:t>peneliti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membagikan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kuisioner</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kepada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kepala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desa</w:t>
      </w:r>
      <w:proofErr w:type="spellEnd"/>
      <w:r w:rsidRPr="00260090">
        <w:rPr>
          <w:rFonts w:ascii="Times New Roman" w:hAnsi="Times New Roman" w:cs="Times New Roman"/>
          <w:sz w:val="24"/>
          <w:szCs w:val="24"/>
        </w:rPr>
        <w:t xml:space="preserve"> yang </w:t>
      </w:r>
      <w:proofErr w:type="spellStart"/>
      <w:r w:rsidRPr="00260090">
        <w:rPr>
          <w:rFonts w:ascii="Times New Roman" w:hAnsi="Times New Roman" w:cs="Times New Roman"/>
          <w:sz w:val="24"/>
          <w:szCs w:val="24"/>
        </w:rPr>
        <w:t>terbagi</w:t>
      </w:r>
      <w:proofErr w:type="spellEnd"/>
      <w:r w:rsidRPr="00260090">
        <w:rPr>
          <w:rFonts w:ascii="Times New Roman" w:hAnsi="Times New Roman" w:cs="Times New Roman"/>
          <w:sz w:val="24"/>
          <w:szCs w:val="24"/>
        </w:rPr>
        <w:t xml:space="preserve"> di 18 </w:t>
      </w:r>
      <w:proofErr w:type="spellStart"/>
      <w:r w:rsidRPr="00260090">
        <w:rPr>
          <w:rFonts w:ascii="Times New Roman" w:hAnsi="Times New Roman" w:cs="Times New Roman"/>
          <w:sz w:val="24"/>
          <w:szCs w:val="24"/>
        </w:rPr>
        <w:t>kecamatan</w:t>
      </w:r>
      <w:proofErr w:type="spellEnd"/>
      <w:r w:rsidRPr="00260090">
        <w:rPr>
          <w:rFonts w:ascii="Times New Roman" w:hAnsi="Times New Roman" w:cs="Times New Roman"/>
          <w:sz w:val="24"/>
          <w:szCs w:val="24"/>
        </w:rPr>
        <w:t xml:space="preserve"> se </w:t>
      </w:r>
      <w:proofErr w:type="spellStart"/>
      <w:r w:rsidRPr="00260090">
        <w:rPr>
          <w:rFonts w:ascii="Times New Roman" w:hAnsi="Times New Roman" w:cs="Times New Roman"/>
          <w:sz w:val="24"/>
          <w:szCs w:val="24"/>
        </w:rPr>
        <w:t>kabupaten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gorontalo</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untuk</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menjadi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responden</w:t>
      </w:r>
      <w:proofErr w:type="spellEnd"/>
      <w:r w:rsidRPr="00260090">
        <w:rPr>
          <w:rFonts w:ascii="Times New Roman" w:hAnsi="Times New Roman" w:cs="Times New Roman"/>
          <w:sz w:val="24"/>
          <w:szCs w:val="24"/>
        </w:rPr>
        <w:t xml:space="preserve"> dan juga </w:t>
      </w:r>
      <w:proofErr w:type="spellStart"/>
      <w:r w:rsidRPr="00260090">
        <w:rPr>
          <w:rFonts w:ascii="Times New Roman" w:hAnsi="Times New Roman" w:cs="Times New Roman"/>
          <w:sz w:val="24"/>
          <w:szCs w:val="24"/>
        </w:rPr>
        <w:t>peneliti</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melakukan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wawancara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bersama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kepala</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desa</w:t>
      </w:r>
      <w:proofErr w:type="spellEnd"/>
      <w:r w:rsidRPr="00260090">
        <w:rPr>
          <w:rFonts w:ascii="Times New Roman" w:hAnsi="Times New Roman" w:cs="Times New Roman"/>
          <w:sz w:val="24"/>
          <w:szCs w:val="24"/>
        </w:rPr>
        <w:t xml:space="preserve"> se </w:t>
      </w:r>
      <w:proofErr w:type="spellStart"/>
      <w:r w:rsidRPr="00260090">
        <w:rPr>
          <w:rFonts w:ascii="Times New Roman" w:hAnsi="Times New Roman" w:cs="Times New Roman"/>
          <w:sz w:val="24"/>
          <w:szCs w:val="24"/>
        </w:rPr>
        <w:t>kabupaten</w:t>
      </w:r>
      <w:proofErr w:type="spellEnd"/>
      <w:r w:rsidRPr="00260090">
        <w:rPr>
          <w:rFonts w:ascii="Times New Roman" w:hAnsi="Times New Roman" w:cs="Times New Roman"/>
          <w:sz w:val="24"/>
          <w:szCs w:val="24"/>
        </w:rPr>
        <w:t xml:space="preserve"> </w:t>
      </w:r>
      <w:proofErr w:type="spellStart"/>
      <w:r w:rsidRPr="00260090">
        <w:rPr>
          <w:rFonts w:ascii="Times New Roman" w:hAnsi="Times New Roman" w:cs="Times New Roman"/>
          <w:sz w:val="24"/>
          <w:szCs w:val="24"/>
        </w:rPr>
        <w:t>gorontalo</w:t>
      </w:r>
      <w:proofErr w:type="spellEnd"/>
      <w:r w:rsidRPr="00260090">
        <w:rPr>
          <w:rFonts w:ascii="Times New Roman" w:hAnsi="Times New Roman" w:cs="Times New Roman"/>
          <w:sz w:val="24"/>
          <w:szCs w:val="24"/>
        </w:rPr>
        <w:t>.</w:t>
      </w:r>
    </w:p>
    <w:p w14:paraId="1504E39A" w14:textId="28F88F8F" w:rsidR="00260090" w:rsidRDefault="00260090" w:rsidP="00C2317C">
      <w:pPr>
        <w:pStyle w:val="ListParagraph"/>
        <w:numPr>
          <w:ilvl w:val="0"/>
          <w:numId w:val="3"/>
        </w:numPr>
        <w:spacing w:after="0" w:line="360" w:lineRule="auto"/>
        <w:ind w:left="284"/>
        <w:jc w:val="both"/>
        <w:rPr>
          <w:rFonts w:ascii="Times New Roman" w:hAnsi="Times New Roman" w:cs="Times New Roman"/>
          <w:b/>
          <w:bCs/>
          <w:sz w:val="24"/>
          <w:szCs w:val="24"/>
        </w:rPr>
      </w:pPr>
      <w:r w:rsidRPr="004B1D6F">
        <w:rPr>
          <w:rFonts w:ascii="Times New Roman" w:hAnsi="Times New Roman" w:cs="Times New Roman"/>
          <w:b/>
          <w:bCs/>
          <w:sz w:val="24"/>
          <w:szCs w:val="24"/>
        </w:rPr>
        <w:t>PEMBAH</w:t>
      </w:r>
      <w:r w:rsidR="004B1D6F" w:rsidRPr="004B1D6F">
        <w:rPr>
          <w:rFonts w:ascii="Times New Roman" w:hAnsi="Times New Roman" w:cs="Times New Roman"/>
          <w:b/>
          <w:bCs/>
          <w:sz w:val="24"/>
          <w:szCs w:val="24"/>
        </w:rPr>
        <w:t>A</w:t>
      </w:r>
      <w:r w:rsidRPr="004B1D6F">
        <w:rPr>
          <w:rFonts w:ascii="Times New Roman" w:hAnsi="Times New Roman" w:cs="Times New Roman"/>
          <w:b/>
          <w:bCs/>
          <w:sz w:val="24"/>
          <w:szCs w:val="24"/>
        </w:rPr>
        <w:t>SAN</w:t>
      </w:r>
    </w:p>
    <w:p w14:paraId="16509FC7" w14:textId="3112F2B3" w:rsidR="004B1D6F" w:rsidRDefault="004B1D6F" w:rsidP="00C2317C">
      <w:pPr>
        <w:pStyle w:val="ListParagraph"/>
        <w:spacing w:after="0" w:line="360" w:lineRule="auto"/>
        <w:ind w:left="284"/>
        <w:jc w:val="both"/>
        <w:rPr>
          <w:rFonts w:ascii="Times New Roman" w:hAnsi="Times New Roman" w:cs="Times New Roman"/>
          <w:b/>
          <w:sz w:val="24"/>
          <w:szCs w:val="24"/>
        </w:rPr>
      </w:pPr>
      <w:proofErr w:type="spellStart"/>
      <w:r>
        <w:rPr>
          <w:rFonts w:ascii="Times New Roman" w:hAnsi="Times New Roman" w:cs="Times New Roman"/>
          <w:b/>
          <w:sz w:val="24"/>
          <w:szCs w:val="24"/>
        </w:rPr>
        <w:t>Upaya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Pencegahan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Tindak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Pidana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Korupsi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Pengelolaan</w:t>
      </w:r>
      <w:proofErr w:type="spellEnd"/>
      <w:r>
        <w:rPr>
          <w:rFonts w:ascii="Times New Roman" w:hAnsi="Times New Roman" w:cs="Times New Roman"/>
          <w:b/>
          <w:sz w:val="24"/>
          <w:szCs w:val="24"/>
        </w:rPr>
        <w:t xml:space="preserve"> Dana </w:t>
      </w:r>
      <w:proofErr w:type="spellStart"/>
      <w:r>
        <w:rPr>
          <w:rFonts w:ascii="Times New Roman" w:hAnsi="Times New Roman" w:cs="Times New Roman"/>
          <w:b/>
          <w:sz w:val="24"/>
          <w:szCs w:val="24"/>
        </w:rPr>
        <w:t>Desa</w:t>
      </w:r>
      <w:proofErr w:type="spellEnd"/>
    </w:p>
    <w:p w14:paraId="43042B58" w14:textId="4A2A9A57" w:rsidR="004B1D6F" w:rsidRDefault="004B1D6F" w:rsidP="001C3343">
      <w:pPr>
        <w:pStyle w:val="ListParagraph"/>
        <w:spacing w:after="0"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koruptor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
    <w:p w14:paraId="01710A0C" w14:textId="6BC081CA" w:rsidR="004B1D6F" w:rsidRDefault="004B1D6F" w:rsidP="00C2317C">
      <w:pPr>
        <w:pStyle w:val="ListParagraph"/>
        <w:spacing w:after="0" w:line="360" w:lineRule="auto"/>
        <w:ind w:left="284" w:firstLine="425"/>
        <w:jc w:val="both"/>
        <w:rPr>
          <w:rFonts w:ascii="Times New Roman" w:hAnsi="Times New Roman" w:cs="Times New Roman"/>
          <w:sz w:val="24"/>
          <w:szCs w:val="24"/>
          <w:lang w:val="en-ID" w:eastAsia="en-ID"/>
        </w:rPr>
      </w:pPr>
      <w:proofErr w:type="spellStart"/>
      <w:r>
        <w:rPr>
          <w:rFonts w:ascii="Times New Roman" w:hAnsi="Times New Roman" w:cs="Times New Roman"/>
          <w:sz w:val="24"/>
          <w:szCs w:val="24"/>
        </w:rPr>
        <w:lastRenderedPageBreak/>
        <w:t>Korupsi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local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(DD)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empuk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pemburu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lang w:val="en-ID" w:eastAsia="en-ID"/>
        </w:rPr>
        <w:t xml:space="preserve"> </w:t>
      </w:r>
    </w:p>
    <w:p w14:paraId="34DD82A3" w14:textId="07AF50EE" w:rsidR="004B1D6F" w:rsidRDefault="004B1D6F" w:rsidP="00C2317C">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program</w:t>
      </w:r>
      <w:r w:rsidR="00A95DD3">
        <w:rPr>
          <w:rFonts w:ascii="Times New Roman" w:hAnsi="Times New Roman" w:cs="Times New Roman"/>
          <w:sz w:val="24"/>
          <w:szCs w:val="24"/>
        </w:rPr>
        <w:t xml:space="preserve"> </w:t>
      </w:r>
      <w:proofErr w:type="spellStart"/>
      <w:r>
        <w:rPr>
          <w:rFonts w:ascii="Times New Roman" w:hAnsi="Times New Roman" w:cs="Times New Roman"/>
          <w:sz w:val="24"/>
          <w:szCs w:val="24"/>
        </w:rPr>
        <w:t>program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penyelewengan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sejahtera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Negara.</w:t>
      </w:r>
    </w:p>
    <w:p w14:paraId="39F01021" w14:textId="30E97DAF" w:rsidR="004B1D6F" w:rsidRDefault="004B1D6F" w:rsidP="00C2317C">
      <w:pPr>
        <w:pStyle w:val="ListParagraph"/>
        <w:spacing w:after="0" w:line="360" w:lineRule="auto"/>
        <w:ind w:left="284" w:firstLine="425"/>
        <w:jc w:val="both"/>
        <w:rPr>
          <w:rFonts w:ascii="Times New Roman" w:hAnsi="Times New Roman" w:cs="Times New Roman"/>
          <w:sz w:val="24"/>
          <w:szCs w:val="24"/>
          <w:lang w:val="en-ID" w:eastAsia="en-ID"/>
        </w:rPr>
      </w:pP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 60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Negara (APBN)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 60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Ayat (2)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APBN yang </w:t>
      </w:r>
      <w:proofErr w:type="spellStart"/>
      <w:r>
        <w:rPr>
          <w:rFonts w:ascii="Times New Roman" w:hAnsi="Times New Roman" w:cs="Times New Roman"/>
          <w:sz w:val="24"/>
          <w:szCs w:val="24"/>
        </w:rPr>
        <w:t>diperuntukkan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ditransfer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Daerah (APBD)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/Kota dan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bahwa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APBD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/Kota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(APB)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lang w:val="en-ID" w:eastAsia="en-ID"/>
        </w:rPr>
        <w:t xml:space="preserve"> </w:t>
      </w:r>
    </w:p>
    <w:p w14:paraId="08876D95" w14:textId="50389E1E" w:rsidR="004B1D6F" w:rsidRDefault="004B1D6F" w:rsidP="00C2317C">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kegembiraan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sejahtera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BA05667" w14:textId="77777777" w:rsidR="004B1D6F" w:rsidRDefault="004B1D6F" w:rsidP="00C2317C">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penyelewengan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FF54D0F" w14:textId="77777777" w:rsidR="004B1D6F" w:rsidRDefault="004B1D6F" w:rsidP="00C2317C">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Melimpahnya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berkesinambungan</w:t>
      </w:r>
      <w:proofErr w:type="spellEnd"/>
      <w:r>
        <w:rPr>
          <w:rFonts w:ascii="Times New Roman" w:hAnsi="Times New Roman" w:cs="Times New Roman"/>
          <w:sz w:val="24"/>
          <w:szCs w:val="24"/>
        </w:rPr>
        <w:t xml:space="preserve">. Banyak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 dan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Banyak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melatarbelakangi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w:t>
      </w:r>
    </w:p>
    <w:p w14:paraId="709A10B6" w14:textId="77777777" w:rsidR="004B1D6F" w:rsidRDefault="004B1D6F" w:rsidP="00C2317C">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Indonesia corruption watch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Indonesia corruption watch,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 2017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41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Lonjakan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lipat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96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154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w:t>
      </w:r>
    </w:p>
    <w:p w14:paraId="2716CCC0" w14:textId="4CCDC241" w:rsidR="004B1D6F" w:rsidRDefault="004B1D6F" w:rsidP="00C2317C">
      <w:pPr>
        <w:pStyle w:val="ListParagraph"/>
        <w:spacing w:after="0"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154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127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total 18%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pungutan</w:t>
      </w:r>
      <w:proofErr w:type="spellEnd"/>
      <w:r>
        <w:rPr>
          <w:rFonts w:ascii="Times New Roman" w:hAnsi="Times New Roman" w:cs="Times New Roman"/>
          <w:sz w:val="24"/>
          <w:szCs w:val="24"/>
        </w:rPr>
        <w:t xml:space="preserve"> liar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(ADD),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dan lain-lain.</w:t>
      </w:r>
    </w:p>
    <w:p w14:paraId="0CA20EAF" w14:textId="18B4462C" w:rsidR="004B1D6F" w:rsidRDefault="004B1D6F" w:rsidP="00C2317C">
      <w:pPr>
        <w:pStyle w:val="ListParagraph"/>
        <w:spacing w:after="0"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112 orang.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2015, 32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dan 65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3 orang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KPK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OTT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w:t>
      </w:r>
    </w:p>
    <w:p w14:paraId="6B56C6C8" w14:textId="77777777" w:rsidR="004B1D6F" w:rsidRDefault="004B1D6F" w:rsidP="00C2317C">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9,12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8,33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melonjak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30,11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47,56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dana APBN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77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7B14CF54" w14:textId="3F11DC89" w:rsidR="004B1D6F" w:rsidRDefault="004B1D6F" w:rsidP="00C2317C">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modus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51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fiktif</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penggelembungan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3B45D5EE" w14:textId="77777777" w:rsidR="004B1D6F" w:rsidRDefault="004B1D6F" w:rsidP="00C2317C">
      <w:pPr>
        <w:spacing w:after="0" w:line="360" w:lineRule="auto"/>
        <w:ind w:left="360" w:firstLine="491"/>
        <w:jc w:val="both"/>
        <w:rPr>
          <w:rFonts w:ascii="Times New Roman" w:hAnsi="Times New Roman" w:cs="Times New Roman"/>
          <w:sz w:val="24"/>
          <w:szCs w:val="24"/>
        </w:rPr>
      </w:pPr>
      <w:proofErr w:type="spellStart"/>
      <w:r>
        <w:rPr>
          <w:rFonts w:ascii="Times New Roman" w:hAnsi="Times New Roman" w:cs="Times New Roman"/>
          <w:sz w:val="24"/>
          <w:szCs w:val="24"/>
        </w:rPr>
        <w:t>Komisi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inventarisir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kelembahaan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Swadaya</w:t>
      </w:r>
      <w:proofErr w:type="spellEnd"/>
      <w:r>
        <w:rPr>
          <w:rFonts w:ascii="Times New Roman" w:hAnsi="Times New Roman" w:cs="Times New Roman"/>
          <w:sz w:val="24"/>
          <w:szCs w:val="24"/>
        </w:rPr>
        <w:t xml:space="preserve"> Masyarakat Indonesia Corruption watch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pungutan</w:t>
      </w:r>
      <w:proofErr w:type="spellEnd"/>
      <w:r>
        <w:rPr>
          <w:rFonts w:ascii="Times New Roman" w:hAnsi="Times New Roman" w:cs="Times New Roman"/>
          <w:sz w:val="24"/>
          <w:szCs w:val="24"/>
        </w:rPr>
        <w:t xml:space="preserve"> liar, mark up,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pada:</w:t>
      </w:r>
    </w:p>
    <w:p w14:paraId="41A7A44D" w14:textId="77777777" w:rsidR="004B1D6F" w:rsidRDefault="004B1D6F" w:rsidP="00C2317C">
      <w:pPr>
        <w:pStyle w:val="ListParagraph"/>
        <w:numPr>
          <w:ilvl w:val="0"/>
          <w:numId w:val="4"/>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
    <w:p w14:paraId="575704FF" w14:textId="77777777" w:rsidR="004B1D6F" w:rsidRDefault="004B1D6F" w:rsidP="00C2317C">
      <w:pPr>
        <w:pStyle w:val="ListParagraph"/>
        <w:numPr>
          <w:ilvl w:val="0"/>
          <w:numId w:val="4"/>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
    <w:p w14:paraId="4067A179" w14:textId="77777777" w:rsidR="004B1D6F" w:rsidRDefault="004B1D6F" w:rsidP="00C2317C">
      <w:pPr>
        <w:pStyle w:val="ListParagraph"/>
        <w:numPr>
          <w:ilvl w:val="0"/>
          <w:numId w:val="4"/>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Proses monitoring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w:t>
      </w:r>
    </w:p>
    <w:p w14:paraId="62AA7BF1" w14:textId="77777777" w:rsidR="004B1D6F" w:rsidRDefault="004B1D6F" w:rsidP="00C2317C">
      <w:pPr>
        <w:pStyle w:val="ListParagraph"/>
        <w:numPr>
          <w:ilvl w:val="0"/>
          <w:numId w:val="4"/>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w:t>
      </w:r>
    </w:p>
    <w:p w14:paraId="4161B65A" w14:textId="62A66016" w:rsidR="004B1D6F" w:rsidRDefault="004B1D6F" w:rsidP="00C2317C">
      <w:pPr>
        <w:pStyle w:val="ListParagraph"/>
        <w:numPr>
          <w:ilvl w:val="0"/>
          <w:numId w:val="4"/>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3C108AE" w14:textId="7B96E75A" w:rsidR="004B1D6F" w:rsidRDefault="004B1D6F" w:rsidP="00C2317C">
      <w:pPr>
        <w:pStyle w:val="ListParagraph"/>
        <w:spacing w:after="0"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modus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2F34B934"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pasar.</w:t>
      </w:r>
    </w:p>
    <w:p w14:paraId="14B1BC5C" w14:textId="09E8429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Mempertanggungjawabkan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sidR="00AB52FA">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w:t>
      </w:r>
    </w:p>
    <w:p w14:paraId="0193DF4E"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Meminjam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dikembalikan</w:t>
      </w:r>
      <w:proofErr w:type="spellEnd"/>
      <w:r>
        <w:rPr>
          <w:rFonts w:ascii="Times New Roman" w:hAnsi="Times New Roman" w:cs="Times New Roman"/>
          <w:sz w:val="24"/>
          <w:szCs w:val="24"/>
        </w:rPr>
        <w:t>.</w:t>
      </w:r>
    </w:p>
    <w:p w14:paraId="20EA6A8F"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Pungutan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Pemotongan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w:t>
      </w:r>
    </w:p>
    <w:p w14:paraId="5C06C4C5"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jajarannya</w:t>
      </w:r>
      <w:proofErr w:type="spellEnd"/>
      <w:r>
        <w:rPr>
          <w:rFonts w:ascii="Times New Roman" w:hAnsi="Times New Roman" w:cs="Times New Roman"/>
          <w:sz w:val="24"/>
          <w:szCs w:val="24"/>
        </w:rPr>
        <w:t>.</w:t>
      </w:r>
    </w:p>
    <w:p w14:paraId="0AB79039"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Pengelembungan</w:t>
      </w:r>
      <w:proofErr w:type="spellEnd"/>
      <w:r>
        <w:rPr>
          <w:rFonts w:ascii="Times New Roman" w:hAnsi="Times New Roman" w:cs="Times New Roman"/>
          <w:sz w:val="24"/>
          <w:szCs w:val="24"/>
        </w:rPr>
        <w:t xml:space="preserve"> (Mark Up)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honorarium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
    <w:p w14:paraId="61FC7C4D"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Pengelembungan</w:t>
      </w:r>
      <w:proofErr w:type="spellEnd"/>
      <w:r>
        <w:rPr>
          <w:rFonts w:ascii="Times New Roman" w:hAnsi="Times New Roman" w:cs="Times New Roman"/>
          <w:sz w:val="24"/>
          <w:szCs w:val="24"/>
        </w:rPr>
        <w:t xml:space="preserve"> (Mark Up)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w:t>
      </w:r>
    </w:p>
    <w:p w14:paraId="6C9687B7" w14:textId="65E16459"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sidRPr="004B1D6F">
        <w:rPr>
          <w:rFonts w:ascii="Times New Roman" w:hAnsi="Times New Roman" w:cs="Times New Roman"/>
          <w:sz w:val="24"/>
          <w:szCs w:val="24"/>
        </w:rPr>
        <w:t>Memungut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pajak</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atau</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retribusi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namun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hasil</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pungutan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tidak</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disetorkan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ke</w:t>
      </w:r>
      <w:proofErr w:type="spellEnd"/>
      <w:r w:rsidRPr="004B1D6F">
        <w:rPr>
          <w:rFonts w:ascii="Times New Roman" w:hAnsi="Times New Roman" w:cs="Times New Roman"/>
          <w:sz w:val="24"/>
          <w:szCs w:val="24"/>
        </w:rPr>
        <w:t xml:space="preserve"> kas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atau</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kantor</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pajak</w:t>
      </w:r>
      <w:proofErr w:type="spellEnd"/>
      <w:r w:rsidRPr="004B1D6F">
        <w:rPr>
          <w:rFonts w:ascii="Times New Roman" w:hAnsi="Times New Roman" w:cs="Times New Roman"/>
          <w:sz w:val="24"/>
          <w:szCs w:val="24"/>
        </w:rPr>
        <w:t>.</w:t>
      </w:r>
    </w:p>
    <w:p w14:paraId="7C487AF6" w14:textId="03A23485"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sidRPr="004B1D6F">
        <w:rPr>
          <w:rFonts w:ascii="Times New Roman" w:hAnsi="Times New Roman" w:cs="Times New Roman"/>
          <w:sz w:val="24"/>
          <w:szCs w:val="24"/>
        </w:rPr>
        <w:t>Pembelian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inventaris</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kantor</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dengan</w:t>
      </w:r>
      <w:proofErr w:type="spellEnd"/>
      <w:r w:rsidRPr="004B1D6F">
        <w:rPr>
          <w:rFonts w:ascii="Times New Roman" w:hAnsi="Times New Roman" w:cs="Times New Roman"/>
          <w:sz w:val="24"/>
          <w:szCs w:val="24"/>
        </w:rPr>
        <w:t xml:space="preserve"> dana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namun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diperuntukkan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secara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pribadi</w:t>
      </w:r>
      <w:proofErr w:type="spellEnd"/>
      <w:r w:rsidRPr="004B1D6F">
        <w:rPr>
          <w:rFonts w:ascii="Times New Roman" w:hAnsi="Times New Roman" w:cs="Times New Roman"/>
          <w:sz w:val="24"/>
          <w:szCs w:val="24"/>
        </w:rPr>
        <w:t>.</w:t>
      </w:r>
    </w:p>
    <w:p w14:paraId="5C421DF9"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sidRPr="004B1D6F">
        <w:rPr>
          <w:rFonts w:ascii="Times New Roman" w:hAnsi="Times New Roman" w:cs="Times New Roman"/>
          <w:sz w:val="24"/>
          <w:szCs w:val="24"/>
        </w:rPr>
        <w:t>Pemangkasan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anggaran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publik</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kemudian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dialokasikan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untuk</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kepentingan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perangkat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
    <w:p w14:paraId="415E4CE5"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sidRPr="004B1D6F">
        <w:rPr>
          <w:rFonts w:ascii="Times New Roman" w:hAnsi="Times New Roman" w:cs="Times New Roman"/>
          <w:sz w:val="24"/>
          <w:szCs w:val="24"/>
        </w:rPr>
        <w:t>Melakukan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permainan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Kongkalingkong</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dalam</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proyek</w:t>
      </w:r>
      <w:proofErr w:type="spellEnd"/>
      <w:r w:rsidRPr="004B1D6F">
        <w:rPr>
          <w:rFonts w:ascii="Times New Roman" w:hAnsi="Times New Roman" w:cs="Times New Roman"/>
          <w:sz w:val="24"/>
          <w:szCs w:val="24"/>
        </w:rPr>
        <w:t xml:space="preserve"> yang </w:t>
      </w:r>
      <w:proofErr w:type="spellStart"/>
      <w:r w:rsidRPr="004B1D6F">
        <w:rPr>
          <w:rFonts w:ascii="Times New Roman" w:hAnsi="Times New Roman" w:cs="Times New Roman"/>
          <w:sz w:val="24"/>
          <w:szCs w:val="24"/>
        </w:rPr>
        <w:t>didanai</w:t>
      </w:r>
      <w:proofErr w:type="spellEnd"/>
      <w:r w:rsidRPr="004B1D6F">
        <w:rPr>
          <w:rFonts w:ascii="Times New Roman" w:hAnsi="Times New Roman" w:cs="Times New Roman"/>
          <w:sz w:val="24"/>
          <w:szCs w:val="24"/>
        </w:rPr>
        <w:t xml:space="preserve"> dana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w:t>
      </w:r>
    </w:p>
    <w:p w14:paraId="59C8C7E6" w14:textId="77777777" w:rsidR="004B1D6F" w:rsidRDefault="004B1D6F" w:rsidP="00C2317C">
      <w:pPr>
        <w:pStyle w:val="ListParagraph"/>
        <w:numPr>
          <w:ilvl w:val="0"/>
          <w:numId w:val="5"/>
        </w:numPr>
        <w:spacing w:after="0" w:line="360" w:lineRule="auto"/>
        <w:ind w:left="709"/>
        <w:jc w:val="both"/>
        <w:rPr>
          <w:rFonts w:ascii="Times New Roman" w:hAnsi="Times New Roman" w:cs="Times New Roman"/>
          <w:sz w:val="24"/>
          <w:szCs w:val="24"/>
        </w:rPr>
      </w:pPr>
      <w:proofErr w:type="spellStart"/>
      <w:r w:rsidRPr="004B1D6F">
        <w:rPr>
          <w:rFonts w:ascii="Times New Roman" w:hAnsi="Times New Roman" w:cs="Times New Roman"/>
          <w:sz w:val="24"/>
          <w:szCs w:val="24"/>
        </w:rPr>
        <w:lastRenderedPageBreak/>
        <w:t>Membuat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kegiatan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atau</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proyek</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fiktif</w:t>
      </w:r>
      <w:proofErr w:type="spellEnd"/>
      <w:r w:rsidRPr="004B1D6F">
        <w:rPr>
          <w:rFonts w:ascii="Times New Roman" w:hAnsi="Times New Roman" w:cs="Times New Roman"/>
          <w:sz w:val="24"/>
          <w:szCs w:val="24"/>
        </w:rPr>
        <w:t xml:space="preserve"> yang </w:t>
      </w:r>
      <w:proofErr w:type="spellStart"/>
      <w:r w:rsidRPr="004B1D6F">
        <w:rPr>
          <w:rFonts w:ascii="Times New Roman" w:hAnsi="Times New Roman" w:cs="Times New Roman"/>
          <w:sz w:val="24"/>
          <w:szCs w:val="24"/>
        </w:rPr>
        <w:t>dananya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dibebankan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dari</w:t>
      </w:r>
      <w:proofErr w:type="spellEnd"/>
      <w:r w:rsidRPr="004B1D6F">
        <w:rPr>
          <w:rFonts w:ascii="Times New Roman" w:hAnsi="Times New Roman" w:cs="Times New Roman"/>
          <w:sz w:val="24"/>
          <w:szCs w:val="24"/>
        </w:rPr>
        <w:t xml:space="preserve"> dana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w:t>
      </w:r>
    </w:p>
    <w:p w14:paraId="7B3FA14F" w14:textId="082F17B1" w:rsidR="004B1D6F" w:rsidRDefault="004B1D6F" w:rsidP="00C2317C">
      <w:pPr>
        <w:pStyle w:val="ListParagraph"/>
        <w:spacing w:after="0" w:line="360" w:lineRule="auto"/>
        <w:ind w:left="426" w:firstLine="425"/>
        <w:jc w:val="both"/>
        <w:rPr>
          <w:rFonts w:ascii="Times New Roman" w:hAnsi="Times New Roman" w:cs="Times New Roman"/>
          <w:sz w:val="24"/>
          <w:szCs w:val="24"/>
          <w:lang w:val="en-ID" w:eastAsia="en-ID"/>
        </w:rPr>
      </w:pPr>
      <w:proofErr w:type="spellStart"/>
      <w:r w:rsidRPr="004B1D6F">
        <w:rPr>
          <w:rFonts w:ascii="Times New Roman" w:hAnsi="Times New Roman" w:cs="Times New Roman"/>
          <w:sz w:val="24"/>
          <w:szCs w:val="24"/>
        </w:rPr>
        <w:t>Besarnya</w:t>
      </w:r>
      <w:proofErr w:type="spellEnd"/>
      <w:r w:rsidRPr="004B1D6F">
        <w:rPr>
          <w:rFonts w:ascii="Times New Roman" w:hAnsi="Times New Roman" w:cs="Times New Roman"/>
          <w:sz w:val="24"/>
          <w:szCs w:val="24"/>
        </w:rPr>
        <w:t xml:space="preserve"> dana yang </w:t>
      </w:r>
      <w:proofErr w:type="spellStart"/>
      <w:r w:rsidRPr="004B1D6F">
        <w:rPr>
          <w:rFonts w:ascii="Times New Roman" w:hAnsi="Times New Roman" w:cs="Times New Roman"/>
          <w:sz w:val="24"/>
          <w:szCs w:val="24"/>
        </w:rPr>
        <w:t>harus</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dikelola</w:t>
      </w:r>
      <w:proofErr w:type="spellEnd"/>
      <w:r w:rsidRPr="004B1D6F">
        <w:rPr>
          <w:rFonts w:ascii="Times New Roman" w:hAnsi="Times New Roman" w:cs="Times New Roman"/>
          <w:sz w:val="24"/>
          <w:szCs w:val="24"/>
        </w:rPr>
        <w:t xml:space="preserve"> oleh </w:t>
      </w:r>
      <w:proofErr w:type="spellStart"/>
      <w:r w:rsidRPr="004B1D6F">
        <w:rPr>
          <w:rFonts w:ascii="Times New Roman" w:hAnsi="Times New Roman" w:cs="Times New Roman"/>
          <w:sz w:val="24"/>
          <w:szCs w:val="24"/>
        </w:rPr>
        <w:t>pemerintah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memiliki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risiko</w:t>
      </w:r>
      <w:proofErr w:type="spellEnd"/>
      <w:r w:rsidRPr="004B1D6F">
        <w:rPr>
          <w:rFonts w:ascii="Times New Roman" w:hAnsi="Times New Roman" w:cs="Times New Roman"/>
          <w:sz w:val="24"/>
          <w:szCs w:val="24"/>
        </w:rPr>
        <w:t xml:space="preserve"> yang </w:t>
      </w:r>
      <w:proofErr w:type="spellStart"/>
      <w:r w:rsidRPr="004B1D6F">
        <w:rPr>
          <w:rFonts w:ascii="Times New Roman" w:hAnsi="Times New Roman" w:cs="Times New Roman"/>
          <w:sz w:val="24"/>
          <w:szCs w:val="24"/>
        </w:rPr>
        <w:t>cukup</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tinggi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dalam</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pengelolaannya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khususnya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bagi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aparatur</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pemerintah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Fenomena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pejabat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daerah</w:t>
      </w:r>
      <w:proofErr w:type="spellEnd"/>
      <w:r w:rsidRPr="004B1D6F">
        <w:rPr>
          <w:rFonts w:ascii="Times New Roman" w:hAnsi="Times New Roman" w:cs="Times New Roman"/>
          <w:sz w:val="24"/>
          <w:szCs w:val="24"/>
        </w:rPr>
        <w:t xml:space="preserve"> yang </w:t>
      </w:r>
      <w:proofErr w:type="spellStart"/>
      <w:r w:rsidRPr="004B1D6F">
        <w:rPr>
          <w:rFonts w:ascii="Times New Roman" w:hAnsi="Times New Roman" w:cs="Times New Roman"/>
          <w:sz w:val="24"/>
          <w:szCs w:val="24"/>
        </w:rPr>
        <w:t>tersangkut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kasus</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hukum</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jangan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sampai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terulang</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kembali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dalam</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skala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pemerintahan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desa.Aparatur</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pemerintah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dan </w:t>
      </w:r>
      <w:proofErr w:type="spellStart"/>
      <w:r w:rsidRPr="004B1D6F">
        <w:rPr>
          <w:rFonts w:ascii="Times New Roman" w:hAnsi="Times New Roman" w:cs="Times New Roman"/>
          <w:sz w:val="24"/>
          <w:szCs w:val="24"/>
        </w:rPr>
        <w:t>masyarakat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yang </w:t>
      </w:r>
      <w:proofErr w:type="spellStart"/>
      <w:r w:rsidRPr="004B1D6F">
        <w:rPr>
          <w:rFonts w:ascii="Times New Roman" w:hAnsi="Times New Roman" w:cs="Times New Roman"/>
          <w:sz w:val="24"/>
          <w:szCs w:val="24"/>
        </w:rPr>
        <w:t>direpresentasikan</w:t>
      </w:r>
      <w:proofErr w:type="spellEnd"/>
      <w:r w:rsidRPr="004B1D6F">
        <w:rPr>
          <w:rFonts w:ascii="Times New Roman" w:hAnsi="Times New Roman" w:cs="Times New Roman"/>
          <w:sz w:val="24"/>
          <w:szCs w:val="24"/>
        </w:rPr>
        <w:t xml:space="preserve"> oleh BPD </w:t>
      </w:r>
      <w:proofErr w:type="spellStart"/>
      <w:r w:rsidRPr="004B1D6F">
        <w:rPr>
          <w:rFonts w:ascii="Times New Roman" w:hAnsi="Times New Roman" w:cs="Times New Roman"/>
          <w:sz w:val="24"/>
          <w:szCs w:val="24"/>
        </w:rPr>
        <w:t>harus</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memiliki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pemahaman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atas</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peraturan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perundang-undangan</w:t>
      </w:r>
      <w:proofErr w:type="spellEnd"/>
      <w:r w:rsidRPr="004B1D6F">
        <w:rPr>
          <w:rFonts w:ascii="Times New Roman" w:hAnsi="Times New Roman" w:cs="Times New Roman"/>
          <w:sz w:val="24"/>
          <w:szCs w:val="24"/>
        </w:rPr>
        <w:t xml:space="preserve"> dan </w:t>
      </w:r>
      <w:proofErr w:type="spellStart"/>
      <w:r w:rsidRPr="004B1D6F">
        <w:rPr>
          <w:rFonts w:ascii="Times New Roman" w:hAnsi="Times New Roman" w:cs="Times New Roman"/>
          <w:sz w:val="24"/>
          <w:szCs w:val="24"/>
        </w:rPr>
        <w:t>ketentuan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lainnya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serta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memiliki</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kemampuan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untuk</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melaksanakan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pencatatan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pelaporan</w:t>
      </w:r>
      <w:proofErr w:type="spellEnd"/>
      <w:r w:rsidRPr="004B1D6F">
        <w:rPr>
          <w:rFonts w:ascii="Times New Roman" w:hAnsi="Times New Roman" w:cs="Times New Roman"/>
          <w:sz w:val="24"/>
          <w:szCs w:val="24"/>
        </w:rPr>
        <w:t xml:space="preserve"> dan </w:t>
      </w:r>
      <w:proofErr w:type="spellStart"/>
      <w:r w:rsidRPr="004B1D6F">
        <w:rPr>
          <w:rFonts w:ascii="Times New Roman" w:hAnsi="Times New Roman" w:cs="Times New Roman"/>
          <w:sz w:val="24"/>
          <w:szCs w:val="24"/>
        </w:rPr>
        <w:t>pertanggung</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jawaban.Oleh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karena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itu,sebagaimana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diamanatkan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dalam</w:t>
      </w:r>
      <w:proofErr w:type="spellEnd"/>
      <w:r w:rsidRPr="004B1D6F">
        <w:rPr>
          <w:rFonts w:ascii="Times New Roman" w:hAnsi="Times New Roman" w:cs="Times New Roman"/>
          <w:sz w:val="24"/>
          <w:szCs w:val="24"/>
        </w:rPr>
        <w:t xml:space="preserve"> UU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pemerintah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pemerintah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provinsi</w:t>
      </w:r>
      <w:proofErr w:type="spellEnd"/>
      <w:r w:rsidRPr="004B1D6F">
        <w:rPr>
          <w:rFonts w:ascii="Times New Roman" w:hAnsi="Times New Roman" w:cs="Times New Roman"/>
          <w:sz w:val="24"/>
          <w:szCs w:val="24"/>
        </w:rPr>
        <w:t xml:space="preserve">, dan </w:t>
      </w:r>
      <w:proofErr w:type="spellStart"/>
      <w:r w:rsidRPr="004B1D6F">
        <w:rPr>
          <w:rFonts w:ascii="Times New Roman" w:hAnsi="Times New Roman" w:cs="Times New Roman"/>
          <w:sz w:val="24"/>
          <w:szCs w:val="24"/>
        </w:rPr>
        <w:t>pemerintah</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kabupaten</w:t>
      </w:r>
      <w:proofErr w:type="spellEnd"/>
      <w:r w:rsidRPr="004B1D6F">
        <w:rPr>
          <w:rFonts w:ascii="Times New Roman" w:hAnsi="Times New Roman" w:cs="Times New Roman"/>
          <w:sz w:val="24"/>
          <w:szCs w:val="24"/>
        </w:rPr>
        <w:t>/</w:t>
      </w:r>
      <w:proofErr w:type="spellStart"/>
      <w:r w:rsidRPr="004B1D6F">
        <w:rPr>
          <w:rFonts w:ascii="Times New Roman" w:hAnsi="Times New Roman" w:cs="Times New Roman"/>
          <w:sz w:val="24"/>
          <w:szCs w:val="24"/>
        </w:rPr>
        <w:t>kota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turut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membantu</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memberdayakan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masyarakat</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dengan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pendampingan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dalam</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perencanaan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pelaksanaan</w:t>
      </w:r>
      <w:proofErr w:type="spellEnd"/>
      <w:r w:rsidRPr="004B1D6F">
        <w:rPr>
          <w:rFonts w:ascii="Times New Roman" w:hAnsi="Times New Roman" w:cs="Times New Roman"/>
          <w:sz w:val="24"/>
          <w:szCs w:val="24"/>
        </w:rPr>
        <w:t xml:space="preserve">, dan </w:t>
      </w:r>
      <w:proofErr w:type="spellStart"/>
      <w:r w:rsidRPr="004B1D6F">
        <w:rPr>
          <w:rFonts w:ascii="Times New Roman" w:hAnsi="Times New Roman" w:cs="Times New Roman"/>
          <w:sz w:val="24"/>
          <w:szCs w:val="24"/>
        </w:rPr>
        <w:t>pemantauan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pembangunan</w:t>
      </w:r>
      <w:proofErr w:type="spellEnd"/>
      <w:r w:rsidRPr="004B1D6F">
        <w:rPr>
          <w:rFonts w:ascii="Times New Roman" w:hAnsi="Times New Roman" w:cs="Times New Roman"/>
          <w:sz w:val="24"/>
          <w:szCs w:val="24"/>
        </w:rPr>
        <w:t xml:space="preserve"> </w:t>
      </w:r>
      <w:proofErr w:type="spellStart"/>
      <w:r w:rsidRPr="004B1D6F">
        <w:rPr>
          <w:rFonts w:ascii="Times New Roman" w:hAnsi="Times New Roman" w:cs="Times New Roman"/>
          <w:sz w:val="24"/>
          <w:szCs w:val="24"/>
        </w:rPr>
        <w:t>desa</w:t>
      </w:r>
      <w:proofErr w:type="spellEnd"/>
      <w:r>
        <w:rPr>
          <w:rStyle w:val="FootnoteReference"/>
          <w:rFonts w:ascii="Times New Roman" w:hAnsi="Times New Roman" w:cs="Times New Roman"/>
          <w:sz w:val="24"/>
          <w:szCs w:val="24"/>
        </w:rPr>
        <w:footnoteReference w:id="10"/>
      </w:r>
      <w:r w:rsidRPr="004B1D6F">
        <w:rPr>
          <w:rFonts w:ascii="Times New Roman" w:hAnsi="Times New Roman" w:cs="Times New Roman"/>
          <w:sz w:val="24"/>
          <w:szCs w:val="24"/>
          <w:lang w:val="en-ID" w:eastAsia="en-ID"/>
        </w:rPr>
        <w:t xml:space="preserve"> </w:t>
      </w:r>
    </w:p>
    <w:p w14:paraId="11AC9F92" w14:textId="58176A75" w:rsidR="004B1D6F" w:rsidRDefault="004B1D6F" w:rsidP="00C2317C">
      <w:pPr>
        <w:pStyle w:val="ListParagraph"/>
        <w:spacing w:after="0" w:line="360" w:lineRule="auto"/>
        <w:ind w:left="426" w:firstLine="425"/>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di sector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di </w:t>
      </w:r>
      <w:proofErr w:type="spellStart"/>
      <w:r>
        <w:rPr>
          <w:rFonts w:ascii="Times New Roman" w:hAnsi="Times New Roman" w:cs="Times New Roman"/>
          <w:sz w:val="24"/>
          <w:szCs w:val="24"/>
        </w:rPr>
        <w:t>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w:t>
      </w:r>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perencanaan</w:t>
      </w:r>
      <w:proofErr w:type="spellEnd"/>
      <w:r w:rsidR="00F844A6">
        <w:rPr>
          <w:rFonts w:ascii="Times New Roman" w:hAnsi="Times New Roman" w:cs="Times New Roman"/>
          <w:sz w:val="24"/>
          <w:szCs w:val="24"/>
        </w:rPr>
        <w:t xml:space="preserve"> dan </w:t>
      </w:r>
      <w:proofErr w:type="spellStart"/>
      <w:r w:rsidR="00F844A6">
        <w:rPr>
          <w:rFonts w:ascii="Times New Roman" w:hAnsi="Times New Roman" w:cs="Times New Roman"/>
          <w:sz w:val="24"/>
          <w:szCs w:val="24"/>
        </w:rPr>
        <w:t>pengawasan</w:t>
      </w:r>
      <w:proofErr w:type="spellEnd"/>
      <w:r w:rsidR="00F844A6">
        <w:rPr>
          <w:rFonts w:ascii="Times New Roman" w:hAnsi="Times New Roman" w:cs="Times New Roman"/>
          <w:sz w:val="24"/>
          <w:szCs w:val="24"/>
        </w:rPr>
        <w:t xml:space="preserve"> dana </w:t>
      </w:r>
      <w:proofErr w:type="spellStart"/>
      <w:r w:rsidR="00F844A6">
        <w:rPr>
          <w:rFonts w:ascii="Times New Roman" w:hAnsi="Times New Roman" w:cs="Times New Roman"/>
          <w:sz w:val="24"/>
          <w:szCs w:val="24"/>
        </w:rPr>
        <w:t>desa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sebagai</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bentuk</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pencegahan</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tidak</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efektifnya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lembaga-lembaga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desa</w:t>
      </w:r>
      <w:proofErr w:type="spellEnd"/>
      <w:r w:rsidR="00F844A6">
        <w:rPr>
          <w:rFonts w:ascii="Times New Roman" w:hAnsi="Times New Roman" w:cs="Times New Roman"/>
          <w:sz w:val="24"/>
          <w:szCs w:val="24"/>
        </w:rPr>
        <w:t xml:space="preserve"> yang </w:t>
      </w:r>
      <w:proofErr w:type="spellStart"/>
      <w:r w:rsidR="00F844A6">
        <w:rPr>
          <w:rFonts w:ascii="Times New Roman" w:hAnsi="Times New Roman" w:cs="Times New Roman"/>
          <w:sz w:val="24"/>
          <w:szCs w:val="24"/>
        </w:rPr>
        <w:t>berperan</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seperti</w:t>
      </w:r>
      <w:proofErr w:type="spellEnd"/>
      <w:r w:rsidR="00F844A6">
        <w:rPr>
          <w:rFonts w:ascii="Times New Roman" w:hAnsi="Times New Roman" w:cs="Times New Roman"/>
          <w:sz w:val="24"/>
          <w:szCs w:val="24"/>
        </w:rPr>
        <w:t xml:space="preserve"> badan </w:t>
      </w:r>
      <w:proofErr w:type="spellStart"/>
      <w:r w:rsidR="00F844A6">
        <w:rPr>
          <w:rFonts w:ascii="Times New Roman" w:hAnsi="Times New Roman" w:cs="Times New Roman"/>
          <w:sz w:val="24"/>
          <w:szCs w:val="24"/>
        </w:rPr>
        <w:t>permusyawaratan</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desa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intervensi</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dari</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pemerintah</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daerah</w:t>
      </w:r>
      <w:proofErr w:type="spellEnd"/>
      <w:r w:rsidR="00F844A6">
        <w:rPr>
          <w:rFonts w:ascii="Times New Roman" w:hAnsi="Times New Roman" w:cs="Times New Roman"/>
          <w:sz w:val="24"/>
          <w:szCs w:val="24"/>
        </w:rPr>
        <w:t xml:space="preserve"> yang </w:t>
      </w:r>
      <w:proofErr w:type="spellStart"/>
      <w:r w:rsidR="00F844A6">
        <w:rPr>
          <w:rFonts w:ascii="Times New Roman" w:hAnsi="Times New Roman" w:cs="Times New Roman"/>
          <w:sz w:val="24"/>
          <w:szCs w:val="24"/>
        </w:rPr>
        <w:t>beraviliasi</w:t>
      </w:r>
      <w:proofErr w:type="spellEnd"/>
      <w:r w:rsidR="00F844A6">
        <w:rPr>
          <w:rFonts w:ascii="Times New Roman" w:hAnsi="Times New Roman" w:cs="Times New Roman"/>
          <w:sz w:val="24"/>
          <w:szCs w:val="24"/>
        </w:rPr>
        <w:t xml:space="preserve"> pada </w:t>
      </w:r>
      <w:proofErr w:type="spellStart"/>
      <w:r w:rsidR="00F844A6">
        <w:rPr>
          <w:rFonts w:ascii="Times New Roman" w:hAnsi="Times New Roman" w:cs="Times New Roman"/>
          <w:sz w:val="24"/>
          <w:szCs w:val="24"/>
        </w:rPr>
        <w:t>kepentingan</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politik</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menggunakan</w:t>
      </w:r>
      <w:proofErr w:type="spellEnd"/>
      <w:r w:rsidR="00F844A6">
        <w:rPr>
          <w:rFonts w:ascii="Times New Roman" w:hAnsi="Times New Roman" w:cs="Times New Roman"/>
          <w:sz w:val="24"/>
          <w:szCs w:val="24"/>
        </w:rPr>
        <w:t xml:space="preserve"> dana </w:t>
      </w:r>
      <w:proofErr w:type="spellStart"/>
      <w:r w:rsidR="00F844A6">
        <w:rPr>
          <w:rFonts w:ascii="Times New Roman" w:hAnsi="Times New Roman" w:cs="Times New Roman"/>
          <w:sz w:val="24"/>
          <w:szCs w:val="24"/>
        </w:rPr>
        <w:t>desa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sebagai</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mahar</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politik</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terbatasnya</w:t>
      </w:r>
      <w:proofErr w:type="spellEnd"/>
      <w:r w:rsidR="00F844A6">
        <w:rPr>
          <w:rFonts w:ascii="Times New Roman" w:hAnsi="Times New Roman" w:cs="Times New Roman"/>
          <w:sz w:val="24"/>
          <w:szCs w:val="24"/>
        </w:rPr>
        <w:t xml:space="preserve"> monitoring dan </w:t>
      </w:r>
      <w:proofErr w:type="spellStart"/>
      <w:r w:rsidR="00F844A6">
        <w:rPr>
          <w:rFonts w:ascii="Times New Roman" w:hAnsi="Times New Roman" w:cs="Times New Roman"/>
          <w:sz w:val="24"/>
          <w:szCs w:val="24"/>
        </w:rPr>
        <w:t>evaluasi</w:t>
      </w:r>
      <w:proofErr w:type="spellEnd"/>
      <w:r w:rsidR="00F844A6">
        <w:rPr>
          <w:rFonts w:ascii="Times New Roman" w:hAnsi="Times New Roman" w:cs="Times New Roman"/>
          <w:sz w:val="24"/>
          <w:szCs w:val="24"/>
        </w:rPr>
        <w:t xml:space="preserve"> yang di </w:t>
      </w:r>
      <w:proofErr w:type="spellStart"/>
      <w:r w:rsidR="00F844A6">
        <w:rPr>
          <w:rFonts w:ascii="Times New Roman" w:hAnsi="Times New Roman" w:cs="Times New Roman"/>
          <w:sz w:val="24"/>
          <w:szCs w:val="24"/>
        </w:rPr>
        <w:t>lakukan</w:t>
      </w:r>
      <w:proofErr w:type="spellEnd"/>
      <w:r w:rsidR="00F844A6">
        <w:rPr>
          <w:rFonts w:ascii="Times New Roman" w:hAnsi="Times New Roman" w:cs="Times New Roman"/>
          <w:sz w:val="24"/>
          <w:szCs w:val="24"/>
        </w:rPr>
        <w:t xml:space="preserve"> oleh </w:t>
      </w:r>
      <w:proofErr w:type="spellStart"/>
      <w:r w:rsidR="00F844A6">
        <w:rPr>
          <w:rFonts w:ascii="Times New Roman" w:hAnsi="Times New Roman" w:cs="Times New Roman"/>
          <w:sz w:val="24"/>
          <w:szCs w:val="24"/>
        </w:rPr>
        <w:t>tim</w:t>
      </w:r>
      <w:proofErr w:type="spellEnd"/>
      <w:r w:rsidR="00F844A6">
        <w:rPr>
          <w:rFonts w:ascii="Times New Roman" w:hAnsi="Times New Roman" w:cs="Times New Roman"/>
          <w:sz w:val="24"/>
          <w:szCs w:val="24"/>
        </w:rPr>
        <w:t xml:space="preserve"> audit di </w:t>
      </w:r>
      <w:proofErr w:type="spellStart"/>
      <w:r w:rsidR="00F844A6">
        <w:rPr>
          <w:rFonts w:ascii="Times New Roman" w:hAnsi="Times New Roman" w:cs="Times New Roman"/>
          <w:sz w:val="24"/>
          <w:szCs w:val="24"/>
        </w:rPr>
        <w:t>desa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terbatasnya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kompetensi</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perangkat</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desa</w:t>
      </w:r>
      <w:proofErr w:type="spellEnd"/>
      <w:r w:rsidR="00F844A6">
        <w:rPr>
          <w:rFonts w:ascii="Times New Roman" w:hAnsi="Times New Roman" w:cs="Times New Roman"/>
          <w:sz w:val="24"/>
          <w:szCs w:val="24"/>
        </w:rPr>
        <w:t xml:space="preserve"> yang </w:t>
      </w:r>
      <w:proofErr w:type="spellStart"/>
      <w:r w:rsidR="00F844A6">
        <w:rPr>
          <w:rFonts w:ascii="Times New Roman" w:hAnsi="Times New Roman" w:cs="Times New Roman"/>
          <w:sz w:val="24"/>
          <w:szCs w:val="24"/>
        </w:rPr>
        <w:t>berakibat</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terjadinya</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penyelewengan</w:t>
      </w:r>
      <w:proofErr w:type="spellEnd"/>
      <w:r w:rsidR="00F844A6">
        <w:rPr>
          <w:rFonts w:ascii="Times New Roman" w:hAnsi="Times New Roman" w:cs="Times New Roman"/>
          <w:sz w:val="24"/>
          <w:szCs w:val="24"/>
        </w:rPr>
        <w:t xml:space="preserve"> </w:t>
      </w:r>
      <w:proofErr w:type="spellStart"/>
      <w:r w:rsidR="00F844A6">
        <w:rPr>
          <w:rFonts w:ascii="Times New Roman" w:hAnsi="Times New Roman" w:cs="Times New Roman"/>
          <w:sz w:val="24"/>
          <w:szCs w:val="24"/>
        </w:rPr>
        <w:t>dalam</w:t>
      </w:r>
      <w:proofErr w:type="spellEnd"/>
      <w:r w:rsidR="00F844A6">
        <w:rPr>
          <w:rFonts w:ascii="Times New Roman" w:hAnsi="Times New Roman" w:cs="Times New Roman"/>
          <w:sz w:val="24"/>
          <w:szCs w:val="24"/>
        </w:rPr>
        <w:t xml:space="preserve"> proses </w:t>
      </w:r>
      <w:proofErr w:type="spellStart"/>
      <w:r w:rsidR="00F844A6">
        <w:rPr>
          <w:rFonts w:ascii="Times New Roman" w:hAnsi="Times New Roman" w:cs="Times New Roman"/>
          <w:sz w:val="24"/>
          <w:szCs w:val="24"/>
        </w:rPr>
        <w:t>pengelolaan</w:t>
      </w:r>
      <w:proofErr w:type="spellEnd"/>
      <w:r w:rsidR="00F844A6">
        <w:rPr>
          <w:rFonts w:ascii="Times New Roman" w:hAnsi="Times New Roman" w:cs="Times New Roman"/>
          <w:sz w:val="24"/>
          <w:szCs w:val="24"/>
        </w:rPr>
        <w:t>.</w:t>
      </w:r>
    </w:p>
    <w:p w14:paraId="5A500432" w14:textId="0B46B0D2" w:rsidR="00F844A6" w:rsidRDefault="00F844A6" w:rsidP="00C2317C">
      <w:pPr>
        <w:spacing w:after="0" w:line="36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gorontalo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155C011E" w14:textId="1A61A9B8" w:rsidR="00F844A6" w:rsidRPr="00F844A6" w:rsidRDefault="00F844A6" w:rsidP="00C2317C">
      <w:pPr>
        <w:pStyle w:val="ListParagraph"/>
        <w:numPr>
          <w:ilvl w:val="1"/>
          <w:numId w:val="4"/>
        </w:numPr>
        <w:spacing w:after="0" w:line="360" w:lineRule="auto"/>
        <w:ind w:left="851"/>
        <w:jc w:val="both"/>
        <w:rPr>
          <w:rFonts w:ascii="Times New Roman" w:hAnsi="Times New Roman" w:cs="Times New Roman"/>
          <w:sz w:val="24"/>
          <w:szCs w:val="24"/>
        </w:rPr>
      </w:pPr>
      <w:proofErr w:type="spellStart"/>
      <w:r w:rsidRPr="00F844A6">
        <w:rPr>
          <w:rFonts w:ascii="Times New Roman" w:hAnsi="Times New Roman" w:cs="Times New Roman"/>
          <w:color w:val="000000" w:themeColor="text1"/>
          <w:sz w:val="24"/>
          <w:szCs w:val="24"/>
        </w:rPr>
        <w:lastRenderedPageBreak/>
        <w:t>Mengenali</w:t>
      </w:r>
      <w:proofErr w:type="spellEnd"/>
      <w:r w:rsidRPr="00F844A6">
        <w:rPr>
          <w:rFonts w:ascii="Times New Roman" w:hAnsi="Times New Roman" w:cs="Times New Roman"/>
          <w:color w:val="000000" w:themeColor="text1"/>
          <w:sz w:val="24"/>
          <w:szCs w:val="24"/>
        </w:rPr>
        <w:t xml:space="preserve"> Modus </w:t>
      </w:r>
      <w:proofErr w:type="spellStart"/>
      <w:r w:rsidRPr="00F844A6">
        <w:rPr>
          <w:rFonts w:ascii="Times New Roman" w:hAnsi="Times New Roman" w:cs="Times New Roman"/>
          <w:color w:val="000000" w:themeColor="text1"/>
          <w:sz w:val="24"/>
          <w:szCs w:val="24"/>
        </w:rPr>
        <w:t>Korupsi</w:t>
      </w:r>
      <w:proofErr w:type="spellEnd"/>
    </w:p>
    <w:p w14:paraId="2FB8B9B5" w14:textId="2DBCFA3B" w:rsidR="00F844A6" w:rsidRDefault="00F844A6" w:rsidP="00C2317C">
      <w:pPr>
        <w:pStyle w:val="ListParagraph"/>
        <w:spacing w:after="0" w:line="360" w:lineRule="auto"/>
        <w:ind w:left="851"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akhir</w:t>
      </w:r>
      <w:proofErr w:type="spellEnd"/>
      <w:r>
        <w:rPr>
          <w:rFonts w:ascii="Times New Roman" w:hAnsi="Times New Roman" w:cs="Times New Roman"/>
          <w:color w:val="000000" w:themeColor="text1"/>
          <w:sz w:val="24"/>
          <w:szCs w:val="24"/>
        </w:rPr>
        <w:t xml:space="preserve"> 2017 </w:t>
      </w:r>
      <w:proofErr w:type="spellStart"/>
      <w:r>
        <w:rPr>
          <w:rFonts w:ascii="Times New Roman" w:hAnsi="Times New Roman" w:cs="Times New Roman"/>
          <w:color w:val="000000" w:themeColor="text1"/>
          <w:sz w:val="24"/>
          <w:szCs w:val="24"/>
        </w:rPr>
        <w:t>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hampir</w:t>
      </w:r>
      <w:proofErr w:type="spellEnd"/>
      <w:r>
        <w:rPr>
          <w:rFonts w:ascii="Times New Roman" w:hAnsi="Times New Roman" w:cs="Times New Roman"/>
          <w:color w:val="000000" w:themeColor="text1"/>
          <w:sz w:val="24"/>
          <w:szCs w:val="24"/>
        </w:rPr>
        <w:t xml:space="preserve"> 900 </w:t>
      </w:r>
      <w:proofErr w:type="spellStart"/>
      <w:r>
        <w:rPr>
          <w:rFonts w:ascii="Times New Roman" w:hAnsi="Times New Roman" w:cs="Times New Roman"/>
          <w:color w:val="000000" w:themeColor="text1"/>
          <w:sz w:val="24"/>
          <w:szCs w:val="24"/>
        </w:rPr>
        <w:t>kepala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bermasalah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terjerat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pidana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korupsi</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sebagian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menikmati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jeruji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akibat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penyalahgunaan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begitu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perkirakan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w:t>
      </w:r>
      <w:proofErr w:type="spellEnd"/>
      <w:r>
        <w:rPr>
          <w:rFonts w:ascii="Times New Roman" w:hAnsi="Times New Roman" w:cs="Times New Roman"/>
          <w:color w:val="000000" w:themeColor="text1"/>
          <w:sz w:val="24"/>
          <w:szCs w:val="24"/>
        </w:rPr>
        <w:t xml:space="preserve"> per </w:t>
      </w:r>
      <w:proofErr w:type="spellStart"/>
      <w:r>
        <w:rPr>
          <w:rFonts w:ascii="Times New Roman" w:hAnsi="Times New Roman" w:cs="Times New Roman"/>
          <w:color w:val="000000" w:themeColor="text1"/>
          <w:sz w:val="24"/>
          <w:szCs w:val="24"/>
        </w:rPr>
        <w:t>tahunnya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karenakan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sulitnya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mengawasi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menjangkau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teliti</w:t>
      </w:r>
      <w:proofErr w:type="spellEnd"/>
      <w:r>
        <w:rPr>
          <w:rFonts w:ascii="Times New Roman" w:hAnsi="Times New Roman" w:cs="Times New Roman"/>
          <w:color w:val="000000" w:themeColor="text1"/>
          <w:sz w:val="24"/>
          <w:szCs w:val="24"/>
        </w:rPr>
        <w:t xml:space="preserve"> 74 </w:t>
      </w:r>
      <w:proofErr w:type="spellStart"/>
      <w:r>
        <w:rPr>
          <w:rFonts w:ascii="Times New Roman" w:hAnsi="Times New Roman" w:cs="Times New Roman"/>
          <w:color w:val="000000" w:themeColor="text1"/>
          <w:sz w:val="24"/>
          <w:szCs w:val="24"/>
        </w:rPr>
        <w:t>ribu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Indonesia. Di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lain </w:t>
      </w:r>
      <w:proofErr w:type="spellStart"/>
      <w:r>
        <w:rPr>
          <w:rFonts w:ascii="Times New Roman" w:hAnsi="Times New Roman" w:cs="Times New Roman"/>
          <w:color w:val="000000" w:themeColor="text1"/>
          <w:sz w:val="24"/>
          <w:szCs w:val="24"/>
        </w:rPr>
        <w:t>pola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terjalin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sendiri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berdampak</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penyalahgunaan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minimnya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pemahaman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system </w:t>
      </w:r>
      <w:proofErr w:type="spellStart"/>
      <w:r>
        <w:rPr>
          <w:rFonts w:ascii="Times New Roman" w:hAnsi="Times New Roman" w:cs="Times New Roman"/>
          <w:color w:val="000000" w:themeColor="text1"/>
          <w:sz w:val="24"/>
          <w:szCs w:val="24"/>
        </w:rPr>
        <w:t>pelaporan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tata </w:t>
      </w:r>
      <w:proofErr w:type="spellStart"/>
      <w:r>
        <w:rPr>
          <w:rFonts w:ascii="Times New Roman" w:hAnsi="Times New Roman" w:cs="Times New Roman"/>
          <w:color w:val="000000" w:themeColor="text1"/>
          <w:sz w:val="24"/>
          <w:szCs w:val="24"/>
        </w:rPr>
        <w:t>kelola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mengakibatkan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penyalahgunaan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w:t>
      </w:r>
    </w:p>
    <w:p w14:paraId="425987DE" w14:textId="77777777" w:rsidR="00F844A6" w:rsidRDefault="00F844A6" w:rsidP="00C2317C">
      <w:pPr>
        <w:pStyle w:val="ListParagraph"/>
        <w:spacing w:after="0" w:line="360" w:lineRule="auto"/>
        <w:ind w:left="851"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Dari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duga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begitu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pidana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korupsi</w:t>
      </w:r>
      <w:proofErr w:type="spellEnd"/>
      <w:r>
        <w:rPr>
          <w:rFonts w:ascii="Times New Roman" w:hAnsi="Times New Roman" w:cs="Times New Roman"/>
          <w:color w:val="000000" w:themeColor="text1"/>
          <w:sz w:val="24"/>
          <w:szCs w:val="24"/>
        </w:rPr>
        <w:t xml:space="preserve"> yang paling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penyalahgunaan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Pemberantasan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Korupsi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menggarai</w:t>
      </w:r>
      <w:proofErr w:type="spellEnd"/>
      <w:r>
        <w:rPr>
          <w:rFonts w:ascii="Times New Roman" w:hAnsi="Times New Roman" w:cs="Times New Roman"/>
          <w:color w:val="000000" w:themeColor="text1"/>
          <w:sz w:val="24"/>
          <w:szCs w:val="24"/>
        </w:rPr>
        <w:t xml:space="preserve">, modus </w:t>
      </w:r>
      <w:proofErr w:type="spellStart"/>
      <w:r>
        <w:rPr>
          <w:rFonts w:ascii="Times New Roman" w:hAnsi="Times New Roman" w:cs="Times New Roman"/>
          <w:color w:val="000000" w:themeColor="text1"/>
          <w:sz w:val="24"/>
          <w:szCs w:val="24"/>
        </w:rPr>
        <w:t>korupsi</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sebenarnya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pola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sama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lain : </w:t>
      </w:r>
      <w:proofErr w:type="spellStart"/>
      <w:r>
        <w:rPr>
          <w:rFonts w:ascii="Times New Roman" w:hAnsi="Times New Roman" w:cs="Times New Roman"/>
          <w:color w:val="000000" w:themeColor="text1"/>
          <w:sz w:val="24"/>
          <w:szCs w:val="24"/>
        </w:rPr>
        <w:t>pengadaan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barang</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alias </w:t>
      </w:r>
      <w:proofErr w:type="spellStart"/>
      <w:r>
        <w:rPr>
          <w:rFonts w:ascii="Times New Roman" w:hAnsi="Times New Roman" w:cs="Times New Roman"/>
          <w:color w:val="000000" w:themeColor="text1"/>
          <w:sz w:val="24"/>
          <w:szCs w:val="24"/>
        </w:rPr>
        <w:t>fiktif</w:t>
      </w:r>
      <w:proofErr w:type="spellEnd"/>
      <w:r>
        <w:rPr>
          <w:rFonts w:ascii="Times New Roman" w:hAnsi="Times New Roman" w:cs="Times New Roman"/>
          <w:color w:val="000000" w:themeColor="text1"/>
          <w:sz w:val="24"/>
          <w:szCs w:val="24"/>
        </w:rPr>
        <w:t xml:space="preserve">, mark up </w:t>
      </w:r>
      <w:proofErr w:type="spellStart"/>
      <w:r>
        <w:rPr>
          <w:rFonts w:ascii="Times New Roman" w:hAnsi="Times New Roman" w:cs="Times New Roman"/>
          <w:color w:val="000000" w:themeColor="text1"/>
          <w:sz w:val="24"/>
          <w:szCs w:val="24"/>
        </w:rPr>
        <w:t>anggaran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melibatkan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musyawarah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guna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kepentingan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pribadi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kelompok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lemahnya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tim</w:t>
      </w:r>
      <w:proofErr w:type="spellEnd"/>
      <w:r>
        <w:rPr>
          <w:rFonts w:ascii="Times New Roman" w:hAnsi="Times New Roman" w:cs="Times New Roman"/>
          <w:color w:val="000000" w:themeColor="text1"/>
          <w:sz w:val="24"/>
          <w:szCs w:val="24"/>
        </w:rPr>
        <w:t xml:space="preserve"> audit </w:t>
      </w:r>
      <w:proofErr w:type="spellStart"/>
      <w:r>
        <w:rPr>
          <w:rFonts w:ascii="Times New Roman" w:hAnsi="Times New Roman" w:cs="Times New Roman"/>
          <w:color w:val="000000" w:themeColor="text1"/>
          <w:sz w:val="24"/>
          <w:szCs w:val="24"/>
        </w:rPr>
        <w:t>mengakibatkan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penyalahgunaan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w:t>
      </w:r>
    </w:p>
    <w:p w14:paraId="067EB6E7" w14:textId="7FBE30C0" w:rsidR="00F844A6" w:rsidRDefault="00F844A6" w:rsidP="00C2317C">
      <w:pPr>
        <w:pStyle w:val="ListParagraph"/>
        <w:spacing w:after="0" w:line="360" w:lineRule="auto"/>
        <w:ind w:left="851" w:firstLine="425"/>
        <w:jc w:val="both"/>
        <w:rPr>
          <w:rFonts w:ascii="Times New Roman" w:hAnsi="Times New Roman" w:cs="Times New Roman"/>
          <w:color w:val="000000" w:themeColor="text1"/>
          <w:sz w:val="24"/>
          <w:szCs w:val="24"/>
        </w:rPr>
      </w:pPr>
      <w:proofErr w:type="spellStart"/>
      <w:r w:rsidRPr="00F844A6">
        <w:rPr>
          <w:rFonts w:ascii="Times New Roman" w:hAnsi="Times New Roman" w:cs="Times New Roman"/>
          <w:color w:val="000000" w:themeColor="text1"/>
          <w:sz w:val="24"/>
          <w:szCs w:val="24"/>
        </w:rPr>
        <w:t>Kurung</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waktu</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dalam</w:t>
      </w:r>
      <w:proofErr w:type="spellEnd"/>
      <w:r w:rsidRPr="00F844A6">
        <w:rPr>
          <w:rFonts w:ascii="Times New Roman" w:hAnsi="Times New Roman" w:cs="Times New Roman"/>
          <w:color w:val="000000" w:themeColor="text1"/>
          <w:sz w:val="24"/>
          <w:szCs w:val="24"/>
        </w:rPr>
        <w:t xml:space="preserve"> 1 </w:t>
      </w:r>
      <w:proofErr w:type="spellStart"/>
      <w:r w:rsidRPr="00F844A6">
        <w:rPr>
          <w:rFonts w:ascii="Times New Roman" w:hAnsi="Times New Roman" w:cs="Times New Roman"/>
          <w:color w:val="000000" w:themeColor="text1"/>
          <w:sz w:val="24"/>
          <w:szCs w:val="24"/>
        </w:rPr>
        <w:t>bulan</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peneliti</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melakukan</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penelitian</w:t>
      </w:r>
      <w:proofErr w:type="spellEnd"/>
      <w:r w:rsidRPr="00F844A6">
        <w:rPr>
          <w:rFonts w:ascii="Times New Roman" w:hAnsi="Times New Roman" w:cs="Times New Roman"/>
          <w:color w:val="000000" w:themeColor="text1"/>
          <w:sz w:val="24"/>
          <w:szCs w:val="24"/>
        </w:rPr>
        <w:t xml:space="preserve"> di 18 </w:t>
      </w:r>
      <w:proofErr w:type="spellStart"/>
      <w:r w:rsidRPr="00F844A6">
        <w:rPr>
          <w:rFonts w:ascii="Times New Roman" w:hAnsi="Times New Roman" w:cs="Times New Roman"/>
          <w:color w:val="000000" w:themeColor="text1"/>
          <w:sz w:val="24"/>
          <w:szCs w:val="24"/>
        </w:rPr>
        <w:t>Desa</w:t>
      </w:r>
      <w:proofErr w:type="spellEnd"/>
      <w:r w:rsidRPr="00F844A6">
        <w:rPr>
          <w:rFonts w:ascii="Times New Roman" w:hAnsi="Times New Roman" w:cs="Times New Roman"/>
          <w:color w:val="000000" w:themeColor="text1"/>
          <w:sz w:val="24"/>
          <w:szCs w:val="24"/>
        </w:rPr>
        <w:t xml:space="preserve"> yang </w:t>
      </w:r>
      <w:proofErr w:type="spellStart"/>
      <w:r w:rsidRPr="00F844A6">
        <w:rPr>
          <w:rFonts w:ascii="Times New Roman" w:hAnsi="Times New Roman" w:cs="Times New Roman"/>
          <w:color w:val="000000" w:themeColor="text1"/>
          <w:sz w:val="24"/>
          <w:szCs w:val="24"/>
        </w:rPr>
        <w:t>berada</w:t>
      </w:r>
      <w:proofErr w:type="spellEnd"/>
      <w:r w:rsidRPr="00F844A6">
        <w:rPr>
          <w:rFonts w:ascii="Times New Roman" w:hAnsi="Times New Roman" w:cs="Times New Roman"/>
          <w:color w:val="000000" w:themeColor="text1"/>
          <w:sz w:val="24"/>
          <w:szCs w:val="24"/>
        </w:rPr>
        <w:t xml:space="preserve"> di </w:t>
      </w:r>
      <w:proofErr w:type="spellStart"/>
      <w:r w:rsidRPr="00F844A6">
        <w:rPr>
          <w:rFonts w:ascii="Times New Roman" w:hAnsi="Times New Roman" w:cs="Times New Roman"/>
          <w:color w:val="000000" w:themeColor="text1"/>
          <w:sz w:val="24"/>
          <w:szCs w:val="24"/>
        </w:rPr>
        <w:t>kabupaten</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gorontalo</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peneliti</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mendapatkan</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beberapa</w:t>
      </w:r>
      <w:proofErr w:type="spellEnd"/>
      <w:r w:rsidRPr="00F844A6">
        <w:rPr>
          <w:rFonts w:ascii="Times New Roman" w:hAnsi="Times New Roman" w:cs="Times New Roman"/>
          <w:color w:val="000000" w:themeColor="text1"/>
          <w:sz w:val="24"/>
          <w:szCs w:val="24"/>
        </w:rPr>
        <w:t xml:space="preserve"> modus </w:t>
      </w:r>
      <w:proofErr w:type="spellStart"/>
      <w:r w:rsidRPr="00F844A6">
        <w:rPr>
          <w:rFonts w:ascii="Times New Roman" w:hAnsi="Times New Roman" w:cs="Times New Roman"/>
          <w:color w:val="000000" w:themeColor="text1"/>
          <w:sz w:val="24"/>
          <w:szCs w:val="24"/>
        </w:rPr>
        <w:t>tindak</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pidana</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korupsi</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dalam</w:t>
      </w:r>
      <w:proofErr w:type="spellEnd"/>
      <w:r w:rsidRPr="00F844A6">
        <w:rPr>
          <w:rFonts w:ascii="Times New Roman" w:hAnsi="Times New Roman" w:cs="Times New Roman"/>
          <w:color w:val="000000" w:themeColor="text1"/>
          <w:sz w:val="24"/>
          <w:szCs w:val="24"/>
        </w:rPr>
        <w:t xml:space="preserve"> </w:t>
      </w:r>
      <w:proofErr w:type="spellStart"/>
      <w:r w:rsidRPr="00F844A6">
        <w:rPr>
          <w:rFonts w:ascii="Times New Roman" w:hAnsi="Times New Roman" w:cs="Times New Roman"/>
          <w:color w:val="000000" w:themeColor="text1"/>
          <w:sz w:val="24"/>
          <w:szCs w:val="24"/>
        </w:rPr>
        <w:t>pengelolaan</w:t>
      </w:r>
      <w:proofErr w:type="spellEnd"/>
      <w:r w:rsidRPr="00F844A6">
        <w:rPr>
          <w:rFonts w:ascii="Times New Roman" w:hAnsi="Times New Roman" w:cs="Times New Roman"/>
          <w:color w:val="000000" w:themeColor="text1"/>
          <w:sz w:val="24"/>
          <w:szCs w:val="24"/>
        </w:rPr>
        <w:t xml:space="preserve"> dana </w:t>
      </w:r>
      <w:proofErr w:type="spellStart"/>
      <w:r w:rsidRPr="00F844A6">
        <w:rPr>
          <w:rFonts w:ascii="Times New Roman" w:hAnsi="Times New Roman" w:cs="Times New Roman"/>
          <w:color w:val="000000" w:themeColor="text1"/>
          <w:sz w:val="24"/>
          <w:szCs w:val="24"/>
        </w:rPr>
        <w:t>desa</w:t>
      </w:r>
      <w:proofErr w:type="spellEnd"/>
      <w:r w:rsidRPr="00F844A6">
        <w:rPr>
          <w:rFonts w:ascii="Times New Roman" w:hAnsi="Times New Roman" w:cs="Times New Roman"/>
          <w:color w:val="000000" w:themeColor="text1"/>
          <w:sz w:val="24"/>
          <w:szCs w:val="24"/>
        </w:rPr>
        <w:t xml:space="preserve"> </w:t>
      </w:r>
      <w:proofErr w:type="spellStart"/>
      <w:proofErr w:type="gramStart"/>
      <w:r w:rsidRPr="00F844A6">
        <w:rPr>
          <w:rFonts w:ascii="Times New Roman" w:hAnsi="Times New Roman" w:cs="Times New Roman"/>
          <w:color w:val="000000" w:themeColor="text1"/>
          <w:sz w:val="24"/>
          <w:szCs w:val="24"/>
        </w:rPr>
        <w:t>yaitu</w:t>
      </w:r>
      <w:proofErr w:type="spellEnd"/>
      <w:r w:rsidRPr="00F844A6">
        <w:rPr>
          <w:rFonts w:ascii="Times New Roman" w:hAnsi="Times New Roman" w:cs="Times New Roman"/>
          <w:color w:val="000000" w:themeColor="text1"/>
          <w:sz w:val="24"/>
          <w:szCs w:val="24"/>
        </w:rPr>
        <w:t xml:space="preserve"> :</w:t>
      </w:r>
      <w:proofErr w:type="gramEnd"/>
    </w:p>
    <w:p w14:paraId="3E61458A" w14:textId="61795ADE"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pasar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perbelanjaan</w:t>
      </w:r>
      <w:proofErr w:type="spellEnd"/>
      <w:r>
        <w:rPr>
          <w:rFonts w:ascii="Times New Roman" w:hAnsi="Times New Roman" w:cs="Times New Roman"/>
          <w:sz w:val="24"/>
          <w:szCs w:val="24"/>
        </w:rPr>
        <w:t>.</w:t>
      </w:r>
    </w:p>
    <w:p w14:paraId="7DAA10DD" w14:textId="199031B2"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lastRenderedPageBreak/>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akuntabel</w:t>
      </w:r>
      <w:proofErr w:type="spellEnd"/>
      <w:r>
        <w:rPr>
          <w:rFonts w:ascii="Times New Roman" w:hAnsi="Times New Roman" w:cs="Times New Roman"/>
          <w:sz w:val="24"/>
          <w:szCs w:val="24"/>
        </w:rPr>
        <w:t>.</w:t>
      </w:r>
    </w:p>
    <w:p w14:paraId="4BCF3036" w14:textId="6B87C086"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Penggelembungan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 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perbelanjakan</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susun</w:t>
      </w:r>
      <w:proofErr w:type="spellEnd"/>
      <w:r>
        <w:rPr>
          <w:rFonts w:ascii="Times New Roman" w:hAnsi="Times New Roman" w:cs="Times New Roman"/>
          <w:sz w:val="24"/>
          <w:szCs w:val="24"/>
        </w:rPr>
        <w:t>.</w:t>
      </w:r>
    </w:p>
    <w:p w14:paraId="7C780B8F" w14:textId="79487A77"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fiktif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seleranggakan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benarkan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w:t>
      </w:r>
    </w:p>
    <w:p w14:paraId="6C8F1C91" w14:textId="7D162C33"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dananya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peruntukan</w:t>
      </w:r>
      <w:proofErr w:type="spellEnd"/>
      <w:r>
        <w:rPr>
          <w:rFonts w:ascii="Times New Roman" w:hAnsi="Times New Roman" w:cs="Times New Roman"/>
          <w:sz w:val="24"/>
          <w:szCs w:val="24"/>
        </w:rPr>
        <w:t xml:space="preserve"> oleh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56AAA2E7" w14:textId="45A42A9F"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Meminjam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kembalikan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modus yang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w:t>
      </w:r>
    </w:p>
    <w:p w14:paraId="4603EE41" w14:textId="1F105111"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Pungutan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pemotongan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dan modus,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atasi</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cegah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berwajib</w:t>
      </w:r>
      <w:proofErr w:type="spellEnd"/>
      <w:r>
        <w:rPr>
          <w:rFonts w:ascii="Times New Roman" w:hAnsi="Times New Roman" w:cs="Times New Roman"/>
          <w:sz w:val="24"/>
          <w:szCs w:val="24"/>
        </w:rPr>
        <w:t>.</w:t>
      </w:r>
    </w:p>
    <w:p w14:paraId="53C36582" w14:textId="1DD41073"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Penggelembungan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w:t>
      </w:r>
      <w:r w:rsidR="00A95DD3">
        <w:rPr>
          <w:rFonts w:ascii="Times New Roman" w:hAnsi="Times New Roman" w:cs="Times New Roman"/>
          <w:sz w:val="24"/>
          <w:szCs w:val="24"/>
        </w:rPr>
        <w:t xml:space="preserve"> </w:t>
      </w:r>
      <w:r>
        <w:rPr>
          <w:rFonts w:ascii="Times New Roman" w:hAnsi="Times New Roman" w:cs="Times New Roman"/>
          <w:sz w:val="24"/>
          <w:szCs w:val="24"/>
        </w:rPr>
        <w: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honorarium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modus yang di </w:t>
      </w:r>
      <w:proofErr w:type="spellStart"/>
      <w:r>
        <w:rPr>
          <w:rFonts w:ascii="Times New Roman" w:hAnsi="Times New Roman" w:cs="Times New Roman"/>
          <w:sz w:val="24"/>
          <w:szCs w:val="24"/>
        </w:rPr>
        <w:t>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laporkan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1F9E7C97" w14:textId="52C6D372"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sidRPr="00F844A6">
        <w:rPr>
          <w:rFonts w:ascii="Times New Roman" w:hAnsi="Times New Roman" w:cs="Times New Roman"/>
          <w:sz w:val="24"/>
          <w:szCs w:val="24"/>
        </w:rPr>
        <w:t>Melakukan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permainan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Kongkalikong</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dalam</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proyek</w:t>
      </w:r>
      <w:proofErr w:type="spellEnd"/>
      <w:r w:rsidRPr="00F844A6">
        <w:rPr>
          <w:rFonts w:ascii="Times New Roman" w:hAnsi="Times New Roman" w:cs="Times New Roman"/>
          <w:sz w:val="24"/>
          <w:szCs w:val="24"/>
        </w:rPr>
        <w:t xml:space="preserve"> yang di </w:t>
      </w:r>
      <w:proofErr w:type="spellStart"/>
      <w:proofErr w:type="gramStart"/>
      <w:r w:rsidRPr="00F844A6">
        <w:rPr>
          <w:rFonts w:ascii="Times New Roman" w:hAnsi="Times New Roman" w:cs="Times New Roman"/>
          <w:sz w:val="24"/>
          <w:szCs w:val="24"/>
        </w:rPr>
        <w:t>danai</w:t>
      </w:r>
      <w:proofErr w:type="spellEnd"/>
      <w:r w:rsidRPr="00F844A6">
        <w:rPr>
          <w:rFonts w:ascii="Times New Roman" w:hAnsi="Times New Roman" w:cs="Times New Roman"/>
          <w:sz w:val="24"/>
          <w:szCs w:val="24"/>
        </w:rPr>
        <w:t xml:space="preserve">  dana</w:t>
      </w:r>
      <w:proofErr w:type="gramEnd"/>
      <w:r w:rsidR="00A95DD3">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ini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bisa</w:t>
      </w:r>
      <w:proofErr w:type="spellEnd"/>
      <w:r w:rsidRPr="00F844A6">
        <w:rPr>
          <w:rFonts w:ascii="Times New Roman" w:hAnsi="Times New Roman" w:cs="Times New Roman"/>
          <w:sz w:val="24"/>
          <w:szCs w:val="24"/>
        </w:rPr>
        <w:t xml:space="preserve"> di </w:t>
      </w:r>
      <w:proofErr w:type="spellStart"/>
      <w:r w:rsidRPr="00F844A6">
        <w:rPr>
          <w:rFonts w:ascii="Times New Roman" w:hAnsi="Times New Roman" w:cs="Times New Roman"/>
          <w:sz w:val="24"/>
          <w:szCs w:val="24"/>
        </w:rPr>
        <w:t>telurusi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sejak</w:t>
      </w:r>
      <w:proofErr w:type="spellEnd"/>
      <w:r w:rsidRPr="00F844A6">
        <w:rPr>
          <w:rFonts w:ascii="Times New Roman" w:hAnsi="Times New Roman" w:cs="Times New Roman"/>
          <w:sz w:val="24"/>
          <w:szCs w:val="24"/>
        </w:rPr>
        <w:t xml:space="preserve"> di </w:t>
      </w:r>
      <w:proofErr w:type="spellStart"/>
      <w:r w:rsidRPr="00F844A6">
        <w:rPr>
          <w:rFonts w:ascii="Times New Roman" w:hAnsi="Times New Roman" w:cs="Times New Roman"/>
          <w:sz w:val="24"/>
          <w:szCs w:val="24"/>
        </w:rPr>
        <w:t>lakukan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musyawarah</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dan  </w:t>
      </w:r>
      <w:proofErr w:type="spellStart"/>
      <w:r w:rsidRPr="00F844A6">
        <w:rPr>
          <w:rFonts w:ascii="Times New Roman" w:hAnsi="Times New Roman" w:cs="Times New Roman"/>
          <w:sz w:val="24"/>
          <w:szCs w:val="24"/>
        </w:rPr>
        <w:t>bisa</w:t>
      </w:r>
      <w:proofErr w:type="spellEnd"/>
      <w:r w:rsidRPr="00F844A6">
        <w:rPr>
          <w:rFonts w:ascii="Times New Roman" w:hAnsi="Times New Roman" w:cs="Times New Roman"/>
          <w:sz w:val="24"/>
          <w:szCs w:val="24"/>
        </w:rPr>
        <w:t xml:space="preserve"> di </w:t>
      </w:r>
      <w:proofErr w:type="spellStart"/>
      <w:r w:rsidRPr="00F844A6">
        <w:rPr>
          <w:rFonts w:ascii="Times New Roman" w:hAnsi="Times New Roman" w:cs="Times New Roman"/>
          <w:sz w:val="24"/>
          <w:szCs w:val="24"/>
        </w:rPr>
        <w:t>gunakan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dalam</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aturan</w:t>
      </w:r>
      <w:proofErr w:type="spellEnd"/>
      <w:r w:rsidRPr="00F844A6">
        <w:rPr>
          <w:rFonts w:ascii="Times New Roman" w:hAnsi="Times New Roman" w:cs="Times New Roman"/>
          <w:sz w:val="24"/>
          <w:szCs w:val="24"/>
        </w:rPr>
        <w:t xml:space="preserve"> yang di </w:t>
      </w:r>
      <w:proofErr w:type="spellStart"/>
      <w:r w:rsidRPr="00F844A6">
        <w:rPr>
          <w:rFonts w:ascii="Times New Roman" w:hAnsi="Times New Roman" w:cs="Times New Roman"/>
          <w:sz w:val="24"/>
          <w:szCs w:val="24"/>
        </w:rPr>
        <w:t>gunakan</w:t>
      </w:r>
      <w:proofErr w:type="spellEnd"/>
      <w:r w:rsidRPr="00F844A6">
        <w:rPr>
          <w:rFonts w:ascii="Times New Roman" w:hAnsi="Times New Roman" w:cs="Times New Roman"/>
          <w:sz w:val="24"/>
          <w:szCs w:val="24"/>
        </w:rPr>
        <w:t>.</w:t>
      </w:r>
    </w:p>
    <w:p w14:paraId="249EA7FD" w14:textId="4611455B" w:rsidR="00F844A6" w:rsidRPr="00F844A6" w:rsidRDefault="00F844A6" w:rsidP="00C2317C">
      <w:pPr>
        <w:pStyle w:val="ListParagraph"/>
        <w:numPr>
          <w:ilvl w:val="0"/>
          <w:numId w:val="9"/>
        </w:numPr>
        <w:spacing w:after="0" w:line="360" w:lineRule="auto"/>
        <w:ind w:left="1276"/>
        <w:jc w:val="both"/>
        <w:rPr>
          <w:rFonts w:ascii="Times New Roman" w:hAnsi="Times New Roman" w:cs="Times New Roman"/>
          <w:color w:val="000000" w:themeColor="text1"/>
          <w:sz w:val="24"/>
          <w:szCs w:val="24"/>
        </w:rPr>
      </w:pPr>
      <w:proofErr w:type="spellStart"/>
      <w:r w:rsidRPr="00F844A6">
        <w:rPr>
          <w:rFonts w:ascii="Times New Roman" w:hAnsi="Times New Roman" w:cs="Times New Roman"/>
          <w:sz w:val="24"/>
          <w:szCs w:val="24"/>
        </w:rPr>
        <w:t>Pemangkasan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anggaran</w:t>
      </w:r>
      <w:proofErr w:type="spellEnd"/>
      <w:r w:rsidRPr="00F844A6">
        <w:rPr>
          <w:rFonts w:ascii="Times New Roman" w:hAnsi="Times New Roman" w:cs="Times New Roman"/>
          <w:sz w:val="24"/>
          <w:szCs w:val="24"/>
        </w:rPr>
        <w:t xml:space="preserve"> public </w:t>
      </w:r>
      <w:proofErr w:type="spellStart"/>
      <w:r w:rsidRPr="00F844A6">
        <w:rPr>
          <w:rFonts w:ascii="Times New Roman" w:hAnsi="Times New Roman" w:cs="Times New Roman"/>
          <w:sz w:val="24"/>
          <w:szCs w:val="24"/>
        </w:rPr>
        <w:t>kemudian</w:t>
      </w:r>
      <w:proofErr w:type="spellEnd"/>
      <w:r w:rsidRPr="00F844A6">
        <w:rPr>
          <w:rFonts w:ascii="Times New Roman" w:hAnsi="Times New Roman" w:cs="Times New Roman"/>
          <w:sz w:val="24"/>
          <w:szCs w:val="24"/>
        </w:rPr>
        <w:t xml:space="preserve"> di </w:t>
      </w:r>
      <w:proofErr w:type="spellStart"/>
      <w:r w:rsidRPr="00F844A6">
        <w:rPr>
          <w:rFonts w:ascii="Times New Roman" w:hAnsi="Times New Roman" w:cs="Times New Roman"/>
          <w:sz w:val="24"/>
          <w:szCs w:val="24"/>
        </w:rPr>
        <w:t>alokasikan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untuk</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kepentingan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perangkat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masyarakat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harus</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tahu</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secara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transparansi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anggaran</w:t>
      </w:r>
      <w:proofErr w:type="spellEnd"/>
      <w:r w:rsidRPr="00F844A6">
        <w:rPr>
          <w:rFonts w:ascii="Times New Roman" w:hAnsi="Times New Roman" w:cs="Times New Roman"/>
          <w:sz w:val="24"/>
          <w:szCs w:val="24"/>
        </w:rPr>
        <w:t xml:space="preserve"> dana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yang di </w:t>
      </w:r>
      <w:proofErr w:type="spellStart"/>
      <w:r w:rsidRPr="00F844A6">
        <w:rPr>
          <w:rFonts w:ascii="Times New Roman" w:hAnsi="Times New Roman" w:cs="Times New Roman"/>
          <w:sz w:val="24"/>
          <w:szCs w:val="24"/>
        </w:rPr>
        <w:t>gunakan</w:t>
      </w:r>
      <w:proofErr w:type="spellEnd"/>
      <w:r w:rsidRPr="00F844A6">
        <w:rPr>
          <w:rFonts w:ascii="Times New Roman" w:hAnsi="Times New Roman" w:cs="Times New Roman"/>
          <w:sz w:val="24"/>
          <w:szCs w:val="24"/>
        </w:rPr>
        <w:t>.</w:t>
      </w:r>
    </w:p>
    <w:p w14:paraId="21CE0B39" w14:textId="0CE34AFF" w:rsidR="00F844A6" w:rsidRPr="00F844A6" w:rsidRDefault="00F844A6" w:rsidP="00C2317C">
      <w:pPr>
        <w:pStyle w:val="ListParagraph"/>
        <w:numPr>
          <w:ilvl w:val="1"/>
          <w:numId w:val="4"/>
        </w:numPr>
        <w:spacing w:after="0" w:line="360" w:lineRule="auto"/>
        <w:ind w:left="851"/>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p>
    <w:p w14:paraId="06C0D2A3" w14:textId="0D4358E9" w:rsidR="00F844A6" w:rsidRPr="00F844A6" w:rsidRDefault="00F844A6" w:rsidP="00C2317C">
      <w:pPr>
        <w:pStyle w:val="ListParagraph"/>
        <w:numPr>
          <w:ilvl w:val="3"/>
          <w:numId w:val="4"/>
        </w:numPr>
        <w:spacing w:after="0" w:line="360" w:lineRule="auto"/>
        <w:ind w:left="1276"/>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Strata Pendidikan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p>
    <w:p w14:paraId="72955F46" w14:textId="05AC5820" w:rsidR="00F844A6" w:rsidRDefault="00F844A6" w:rsidP="00C2317C">
      <w:pPr>
        <w:pStyle w:val="ListParagraph"/>
        <w:spacing w:after="0" w:line="360" w:lineRule="auto"/>
        <w:ind w:left="1276" w:firstLine="425"/>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berijazah</w:t>
      </w:r>
      <w:proofErr w:type="spellEnd"/>
      <w:r>
        <w:rPr>
          <w:rFonts w:ascii="Times New Roman" w:hAnsi="Times New Roman" w:cs="Times New Roman"/>
          <w:sz w:val="24"/>
          <w:szCs w:val="24"/>
        </w:rPr>
        <w:t xml:space="preserve"> SMP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berijazah</w:t>
      </w:r>
      <w:proofErr w:type="spellEnd"/>
      <w:r>
        <w:rPr>
          <w:rFonts w:ascii="Times New Roman" w:hAnsi="Times New Roman" w:cs="Times New Roman"/>
          <w:sz w:val="24"/>
          <w:szCs w:val="24"/>
        </w:rPr>
        <w:t xml:space="preserve"> SMA,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strata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kewibawaan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strata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dan yang di </w:t>
      </w:r>
      <w:proofErr w:type="spellStart"/>
      <w:r>
        <w:rPr>
          <w:rFonts w:ascii="Times New Roman" w:hAnsi="Times New Roman" w:cs="Times New Roman"/>
          <w:sz w:val="24"/>
          <w:szCs w:val="24"/>
        </w:rPr>
        <w:t>pimpin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derajatnya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mentaati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pula  strata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mendapati</w:t>
      </w:r>
      <w:proofErr w:type="spellEnd"/>
      <w:r>
        <w:rPr>
          <w:rFonts w:ascii="Times New Roman" w:hAnsi="Times New Roman" w:cs="Times New Roman"/>
          <w:sz w:val="24"/>
          <w:szCs w:val="24"/>
        </w:rPr>
        <w:t xml:space="preserve"> </w:t>
      </w:r>
      <w:r w:rsidRPr="00F844A6">
        <w:rPr>
          <w:rFonts w:ascii="Times New Roman" w:hAnsi="Times New Roman" w:cs="Times New Roman"/>
          <w:sz w:val="24"/>
          <w:szCs w:val="24"/>
        </w:rPr>
        <w:t xml:space="preserve">para </w:t>
      </w:r>
      <w:proofErr w:type="spellStart"/>
      <w:r w:rsidRPr="00F844A6">
        <w:rPr>
          <w:rFonts w:ascii="Times New Roman" w:hAnsi="Times New Roman" w:cs="Times New Roman"/>
          <w:sz w:val="24"/>
          <w:szCs w:val="24"/>
        </w:rPr>
        <w:t>kepala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hanya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menunjuk</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perwakilan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ataupun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meminta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pandangan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kepada</w:t>
      </w:r>
      <w:proofErr w:type="spellEnd"/>
      <w:r w:rsidRPr="00F844A6">
        <w:rPr>
          <w:rFonts w:ascii="Times New Roman" w:hAnsi="Times New Roman" w:cs="Times New Roman"/>
          <w:sz w:val="24"/>
          <w:szCs w:val="24"/>
        </w:rPr>
        <w:t xml:space="preserve"> para </w:t>
      </w:r>
      <w:proofErr w:type="spellStart"/>
      <w:r w:rsidRPr="00F844A6">
        <w:rPr>
          <w:rFonts w:ascii="Times New Roman" w:hAnsi="Times New Roman" w:cs="Times New Roman"/>
          <w:sz w:val="24"/>
          <w:szCs w:val="24"/>
        </w:rPr>
        <w:t>perangkat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yang </w:t>
      </w:r>
      <w:proofErr w:type="spellStart"/>
      <w:r w:rsidRPr="00F844A6">
        <w:rPr>
          <w:rFonts w:ascii="Times New Roman" w:hAnsi="Times New Roman" w:cs="Times New Roman"/>
          <w:sz w:val="24"/>
          <w:szCs w:val="24"/>
        </w:rPr>
        <w:t>seharusnya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itu</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bersifat</w:t>
      </w:r>
      <w:proofErr w:type="spellEnd"/>
      <w:r w:rsidRPr="00F844A6">
        <w:rPr>
          <w:rFonts w:ascii="Times New Roman" w:hAnsi="Times New Roman" w:cs="Times New Roman"/>
          <w:sz w:val="24"/>
          <w:szCs w:val="24"/>
        </w:rPr>
        <w:t xml:space="preserve"> internal yang </w:t>
      </w:r>
      <w:proofErr w:type="spellStart"/>
      <w:r w:rsidRPr="00F844A6">
        <w:rPr>
          <w:rFonts w:ascii="Times New Roman" w:hAnsi="Times New Roman" w:cs="Times New Roman"/>
          <w:sz w:val="24"/>
          <w:szCs w:val="24"/>
        </w:rPr>
        <w:t>akan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mengukur</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kemampuan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seorang</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kepala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dalam</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memimpin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w:t>
      </w:r>
    </w:p>
    <w:p w14:paraId="3FBD82DD" w14:textId="3ED79BE4" w:rsidR="00F844A6" w:rsidRDefault="00F844A6" w:rsidP="00C2317C">
      <w:pPr>
        <w:pStyle w:val="ListParagraph"/>
        <w:numPr>
          <w:ilvl w:val="3"/>
          <w:numId w:val="4"/>
        </w:numPr>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Pendidikan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p>
    <w:p w14:paraId="358470BC" w14:textId="77777777" w:rsidR="00F844A6" w:rsidRDefault="00F844A6" w:rsidP="00C2317C">
      <w:pPr>
        <w:pStyle w:val="ListParagraph"/>
        <w:spacing w:after="0" w:line="360" w:lineRule="auto"/>
        <w:ind w:left="1276" w:firstLine="425"/>
        <w:jc w:val="both"/>
        <w:rPr>
          <w:rFonts w:ascii="Times New Roman" w:hAnsi="Times New Roman" w:cs="Times New Roman"/>
          <w:sz w:val="24"/>
          <w:szCs w:val="24"/>
        </w:rPr>
      </w:pP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anggarkan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rata-rata dan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factor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kapabilitas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mumpuni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semudah</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bayangkan</w:t>
      </w:r>
      <w:proofErr w:type="spellEnd"/>
      <w:r>
        <w:rPr>
          <w:rFonts w:ascii="Times New Roman" w:hAnsi="Times New Roman" w:cs="Times New Roman"/>
          <w:sz w:val="24"/>
          <w:szCs w:val="24"/>
        </w:rPr>
        <w:t>.</w:t>
      </w:r>
    </w:p>
    <w:p w14:paraId="22273B1A" w14:textId="2090FEFA" w:rsidR="00F844A6" w:rsidRDefault="00F844A6" w:rsidP="00C2317C">
      <w:pPr>
        <w:pStyle w:val="ListParagraph"/>
        <w:spacing w:after="0" w:line="360" w:lineRule="auto"/>
        <w:ind w:left="1276" w:firstLine="425"/>
        <w:jc w:val="both"/>
        <w:rPr>
          <w:rFonts w:ascii="Times New Roman" w:hAnsi="Times New Roman" w:cs="Times New Roman"/>
          <w:sz w:val="24"/>
          <w:szCs w:val="24"/>
        </w:rPr>
      </w:pPr>
      <w:r w:rsidRPr="00F844A6">
        <w:rPr>
          <w:rFonts w:ascii="Times New Roman" w:hAnsi="Times New Roman" w:cs="Times New Roman"/>
          <w:sz w:val="24"/>
          <w:szCs w:val="24"/>
        </w:rPr>
        <w:t xml:space="preserve">Pendidikan dan </w:t>
      </w:r>
      <w:proofErr w:type="spellStart"/>
      <w:r w:rsidRPr="00F844A6">
        <w:rPr>
          <w:rFonts w:ascii="Times New Roman" w:hAnsi="Times New Roman" w:cs="Times New Roman"/>
          <w:sz w:val="24"/>
          <w:szCs w:val="24"/>
        </w:rPr>
        <w:t>pelatihan</w:t>
      </w:r>
      <w:proofErr w:type="spellEnd"/>
      <w:r w:rsidRPr="00F844A6">
        <w:rPr>
          <w:rFonts w:ascii="Times New Roman" w:hAnsi="Times New Roman" w:cs="Times New Roman"/>
          <w:sz w:val="24"/>
          <w:szCs w:val="24"/>
        </w:rPr>
        <w:t xml:space="preserve"> yang di </w:t>
      </w:r>
      <w:proofErr w:type="spellStart"/>
      <w:r w:rsidRPr="00F844A6">
        <w:rPr>
          <w:rFonts w:ascii="Times New Roman" w:hAnsi="Times New Roman" w:cs="Times New Roman"/>
          <w:sz w:val="24"/>
          <w:szCs w:val="24"/>
        </w:rPr>
        <w:t>lakukan</w:t>
      </w:r>
      <w:proofErr w:type="spellEnd"/>
      <w:r w:rsidRPr="00F844A6">
        <w:rPr>
          <w:rFonts w:ascii="Times New Roman" w:hAnsi="Times New Roman" w:cs="Times New Roman"/>
          <w:sz w:val="24"/>
          <w:szCs w:val="24"/>
        </w:rPr>
        <w:t xml:space="preserve"> oleh </w:t>
      </w:r>
      <w:proofErr w:type="spellStart"/>
      <w:r w:rsidRPr="00F844A6">
        <w:rPr>
          <w:rFonts w:ascii="Times New Roman" w:hAnsi="Times New Roman" w:cs="Times New Roman"/>
          <w:sz w:val="24"/>
          <w:szCs w:val="24"/>
        </w:rPr>
        <w:t>pemerintah</w:t>
      </w:r>
      <w:proofErr w:type="spellEnd"/>
      <w:r w:rsidRPr="00F844A6">
        <w:rPr>
          <w:rFonts w:ascii="Times New Roman" w:hAnsi="Times New Roman" w:cs="Times New Roman"/>
          <w:sz w:val="24"/>
          <w:szCs w:val="24"/>
        </w:rPr>
        <w:t xml:space="preserve"> dan </w:t>
      </w:r>
      <w:proofErr w:type="spellStart"/>
      <w:r w:rsidRPr="00F844A6">
        <w:rPr>
          <w:rFonts w:ascii="Times New Roman" w:hAnsi="Times New Roman" w:cs="Times New Roman"/>
          <w:sz w:val="24"/>
          <w:szCs w:val="24"/>
        </w:rPr>
        <w:t>instansi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terkait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tentulah</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sangat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bermanfaat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bagi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peningkatan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integritas</w:t>
      </w:r>
      <w:proofErr w:type="spellEnd"/>
      <w:r w:rsidRPr="00F844A6">
        <w:rPr>
          <w:rFonts w:ascii="Times New Roman" w:hAnsi="Times New Roman" w:cs="Times New Roman"/>
          <w:sz w:val="24"/>
          <w:szCs w:val="24"/>
        </w:rPr>
        <w:t xml:space="preserve"> dan </w:t>
      </w:r>
      <w:proofErr w:type="spellStart"/>
      <w:r w:rsidRPr="00F844A6">
        <w:rPr>
          <w:rFonts w:ascii="Times New Roman" w:hAnsi="Times New Roman" w:cs="Times New Roman"/>
          <w:sz w:val="24"/>
          <w:szCs w:val="24"/>
        </w:rPr>
        <w:t>kapasitas</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dari</w:t>
      </w:r>
      <w:proofErr w:type="spellEnd"/>
      <w:r w:rsidRPr="00F844A6">
        <w:rPr>
          <w:rFonts w:ascii="Times New Roman" w:hAnsi="Times New Roman" w:cs="Times New Roman"/>
          <w:sz w:val="24"/>
          <w:szCs w:val="24"/>
        </w:rPr>
        <w:t xml:space="preserve"> para </w:t>
      </w:r>
      <w:proofErr w:type="spellStart"/>
      <w:r w:rsidRPr="00F844A6">
        <w:rPr>
          <w:rFonts w:ascii="Times New Roman" w:hAnsi="Times New Roman" w:cs="Times New Roman"/>
          <w:sz w:val="24"/>
          <w:szCs w:val="24"/>
        </w:rPr>
        <w:t>perangkat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itu</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sendiri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karena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melalui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pendidikan</w:t>
      </w:r>
      <w:proofErr w:type="spellEnd"/>
      <w:r w:rsidRPr="00F844A6">
        <w:rPr>
          <w:rFonts w:ascii="Times New Roman" w:hAnsi="Times New Roman" w:cs="Times New Roman"/>
          <w:sz w:val="24"/>
          <w:szCs w:val="24"/>
        </w:rPr>
        <w:t xml:space="preserve"> dan </w:t>
      </w:r>
      <w:proofErr w:type="spellStart"/>
      <w:r w:rsidRPr="00F844A6">
        <w:rPr>
          <w:rFonts w:ascii="Times New Roman" w:hAnsi="Times New Roman" w:cs="Times New Roman"/>
          <w:sz w:val="24"/>
          <w:szCs w:val="24"/>
        </w:rPr>
        <w:t>pelatihan</w:t>
      </w:r>
      <w:proofErr w:type="spellEnd"/>
      <w:r w:rsidRPr="00F844A6">
        <w:rPr>
          <w:rFonts w:ascii="Times New Roman" w:hAnsi="Times New Roman" w:cs="Times New Roman"/>
          <w:sz w:val="24"/>
          <w:szCs w:val="24"/>
        </w:rPr>
        <w:t xml:space="preserve"> yang </w:t>
      </w:r>
      <w:proofErr w:type="spellStart"/>
      <w:r w:rsidRPr="00F844A6">
        <w:rPr>
          <w:rFonts w:ascii="Times New Roman" w:hAnsi="Times New Roman" w:cs="Times New Roman"/>
          <w:sz w:val="24"/>
          <w:szCs w:val="24"/>
        </w:rPr>
        <w:t>rutin</w:t>
      </w:r>
      <w:proofErr w:type="spellEnd"/>
      <w:r w:rsidRPr="00F844A6">
        <w:rPr>
          <w:rFonts w:ascii="Times New Roman" w:hAnsi="Times New Roman" w:cs="Times New Roman"/>
          <w:sz w:val="24"/>
          <w:szCs w:val="24"/>
        </w:rPr>
        <w:t xml:space="preserve"> di </w:t>
      </w:r>
      <w:proofErr w:type="spellStart"/>
      <w:r w:rsidRPr="00F844A6">
        <w:rPr>
          <w:rFonts w:ascii="Times New Roman" w:hAnsi="Times New Roman" w:cs="Times New Roman"/>
          <w:sz w:val="24"/>
          <w:szCs w:val="24"/>
        </w:rPr>
        <w:t>laksanakan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ini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sangat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lastRenderedPageBreak/>
        <w:t>membantu</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dari</w:t>
      </w:r>
      <w:proofErr w:type="spellEnd"/>
      <w:r w:rsidRPr="00F844A6">
        <w:rPr>
          <w:rFonts w:ascii="Times New Roman" w:hAnsi="Times New Roman" w:cs="Times New Roman"/>
          <w:sz w:val="24"/>
          <w:szCs w:val="24"/>
        </w:rPr>
        <w:t xml:space="preserve"> para </w:t>
      </w:r>
      <w:proofErr w:type="spellStart"/>
      <w:r w:rsidRPr="00F844A6">
        <w:rPr>
          <w:rFonts w:ascii="Times New Roman" w:hAnsi="Times New Roman" w:cs="Times New Roman"/>
          <w:sz w:val="24"/>
          <w:szCs w:val="24"/>
        </w:rPr>
        <w:t>perangkat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yang </w:t>
      </w:r>
      <w:proofErr w:type="spellStart"/>
      <w:r w:rsidRPr="00F844A6">
        <w:rPr>
          <w:rFonts w:ascii="Times New Roman" w:hAnsi="Times New Roman" w:cs="Times New Roman"/>
          <w:sz w:val="24"/>
          <w:szCs w:val="24"/>
        </w:rPr>
        <w:t>tidak</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paham</w:t>
      </w:r>
      <w:proofErr w:type="spellEnd"/>
      <w:r w:rsidRPr="00F844A6">
        <w:rPr>
          <w:rFonts w:ascii="Times New Roman" w:hAnsi="Times New Roman" w:cs="Times New Roman"/>
          <w:sz w:val="24"/>
          <w:szCs w:val="24"/>
        </w:rPr>
        <w:t xml:space="preserve"> dan </w:t>
      </w:r>
      <w:proofErr w:type="spellStart"/>
      <w:r w:rsidRPr="00F844A6">
        <w:rPr>
          <w:rFonts w:ascii="Times New Roman" w:hAnsi="Times New Roman" w:cs="Times New Roman"/>
          <w:sz w:val="24"/>
          <w:szCs w:val="24"/>
        </w:rPr>
        <w:t>tidak</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terlalu</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mahir</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dalam</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pengelolaan</w:t>
      </w:r>
      <w:proofErr w:type="spellEnd"/>
      <w:r w:rsidRPr="00F844A6">
        <w:rPr>
          <w:rFonts w:ascii="Times New Roman" w:hAnsi="Times New Roman" w:cs="Times New Roman"/>
          <w:sz w:val="24"/>
          <w:szCs w:val="24"/>
        </w:rPr>
        <w:t xml:space="preserve"> dana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sehingga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apa</w:t>
      </w:r>
      <w:proofErr w:type="spellEnd"/>
      <w:r w:rsidRPr="00F844A6">
        <w:rPr>
          <w:rFonts w:ascii="Times New Roman" w:hAnsi="Times New Roman" w:cs="Times New Roman"/>
          <w:sz w:val="24"/>
          <w:szCs w:val="24"/>
        </w:rPr>
        <w:t xml:space="preserve"> yang </w:t>
      </w:r>
      <w:proofErr w:type="spellStart"/>
      <w:r w:rsidRPr="00F844A6">
        <w:rPr>
          <w:rFonts w:ascii="Times New Roman" w:hAnsi="Times New Roman" w:cs="Times New Roman"/>
          <w:sz w:val="24"/>
          <w:szCs w:val="24"/>
        </w:rPr>
        <w:t>menjadi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tujuan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awal</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pemerintah</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pusat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untuk</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meningkatkan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kesejahteraan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hidup</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dari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masyarakat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desa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itu</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sendiri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dapat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terlaksana</w:t>
      </w:r>
      <w:proofErr w:type="spellEnd"/>
      <w:r w:rsidRPr="00F844A6">
        <w:rPr>
          <w:rFonts w:ascii="Times New Roman" w:hAnsi="Times New Roman" w:cs="Times New Roman"/>
          <w:sz w:val="24"/>
          <w:szCs w:val="24"/>
        </w:rPr>
        <w:t>.</w:t>
      </w:r>
    </w:p>
    <w:p w14:paraId="75929070" w14:textId="63F59EA8" w:rsidR="00F844A6" w:rsidRDefault="00F844A6" w:rsidP="00C2317C">
      <w:pPr>
        <w:pStyle w:val="ListParagraph"/>
        <w:spacing w:after="0" w:line="360" w:lineRule="auto"/>
        <w:ind w:left="1276" w:firstLine="425"/>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rata-rata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pahami</w:t>
      </w:r>
      <w:proofErr w:type="spellEnd"/>
      <w:r>
        <w:rPr>
          <w:rFonts w:ascii="Times New Roman" w:hAnsi="Times New Roman" w:cs="Times New Roman"/>
          <w:sz w:val="24"/>
          <w:szCs w:val="24"/>
        </w:rPr>
        <w:t>.</w:t>
      </w:r>
    </w:p>
    <w:p w14:paraId="60D48B70" w14:textId="4E4ABBB2" w:rsidR="00F844A6" w:rsidRDefault="00F844A6" w:rsidP="00C2317C">
      <w:pPr>
        <w:pStyle w:val="ListParagraph"/>
        <w:numPr>
          <w:ilvl w:val="1"/>
          <w:numId w:val="4"/>
        </w:numPr>
        <w:spacing w:after="0"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p>
    <w:p w14:paraId="240F6C5D" w14:textId="703AE2A7" w:rsidR="00F844A6" w:rsidRDefault="00F844A6" w:rsidP="00C2317C">
      <w:pPr>
        <w:pStyle w:val="ListParagraph"/>
        <w:spacing w:after="0" w:line="360" w:lineRule="auto"/>
        <w:ind w:left="851" w:firstLine="425"/>
        <w:jc w:val="both"/>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741A378C" w14:textId="77777777"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CD1E01C" w14:textId="77777777"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A8F5B88" w14:textId="77777777"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perdesaan</w:t>
      </w:r>
      <w:proofErr w:type="spellEnd"/>
    </w:p>
    <w:p w14:paraId="38B71D37" w14:textId="77777777"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pengorganasasian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63E89248" w14:textId="77777777"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kader-kader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7835A4A6" w14:textId="77777777"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3CEF974" w14:textId="3CFA7F26" w:rsidR="00F844A6" w:rsidRDefault="00F844A6" w:rsidP="00C2317C">
      <w:pPr>
        <w:pStyle w:val="ListParagraph"/>
        <w:numPr>
          <w:ilvl w:val="0"/>
          <w:numId w:val="11"/>
        </w:numPr>
        <w:spacing w:after="0" w:line="360" w:lineRule="auto"/>
        <w:ind w:left="1170"/>
        <w:jc w:val="both"/>
        <w:rPr>
          <w:rFonts w:ascii="Times New Roman" w:hAnsi="Times New Roman" w:cs="Times New Roman"/>
          <w:sz w:val="24"/>
          <w:szCs w:val="24"/>
        </w:rPr>
      </w:pPr>
      <w:proofErr w:type="spellStart"/>
      <w:r w:rsidRPr="00F844A6">
        <w:rPr>
          <w:rFonts w:ascii="Times New Roman" w:hAnsi="Times New Roman" w:cs="Times New Roman"/>
          <w:sz w:val="24"/>
          <w:szCs w:val="24"/>
        </w:rPr>
        <w:t>Melakukan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koordinasi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pendampingan</w:t>
      </w:r>
      <w:proofErr w:type="spellEnd"/>
      <w:r w:rsidRPr="00F844A6">
        <w:rPr>
          <w:rFonts w:ascii="Times New Roman" w:hAnsi="Times New Roman" w:cs="Times New Roman"/>
          <w:sz w:val="24"/>
          <w:szCs w:val="24"/>
        </w:rPr>
        <w:t xml:space="preserve"> di </w:t>
      </w:r>
      <w:proofErr w:type="spellStart"/>
      <w:r w:rsidRPr="00F844A6">
        <w:rPr>
          <w:rFonts w:ascii="Times New Roman" w:hAnsi="Times New Roman" w:cs="Times New Roman"/>
          <w:sz w:val="24"/>
          <w:szCs w:val="24"/>
        </w:rPr>
        <w:t>tingkat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kecamatan</w:t>
      </w:r>
      <w:proofErr w:type="spellEnd"/>
      <w:r w:rsidRPr="00F844A6">
        <w:rPr>
          <w:rFonts w:ascii="Times New Roman" w:hAnsi="Times New Roman" w:cs="Times New Roman"/>
          <w:sz w:val="24"/>
          <w:szCs w:val="24"/>
        </w:rPr>
        <w:t xml:space="preserve"> dan </w:t>
      </w:r>
      <w:proofErr w:type="spellStart"/>
      <w:r w:rsidRPr="00F844A6">
        <w:rPr>
          <w:rFonts w:ascii="Times New Roman" w:hAnsi="Times New Roman" w:cs="Times New Roman"/>
          <w:sz w:val="24"/>
          <w:szCs w:val="24"/>
        </w:rPr>
        <w:t>memfasilitasi</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laporan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pelaksanaan</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pendampingan</w:t>
      </w:r>
      <w:proofErr w:type="spellEnd"/>
      <w:r w:rsidRPr="00F844A6">
        <w:rPr>
          <w:rFonts w:ascii="Times New Roman" w:hAnsi="Times New Roman" w:cs="Times New Roman"/>
          <w:sz w:val="24"/>
          <w:szCs w:val="24"/>
        </w:rPr>
        <w:t xml:space="preserve"> oleh </w:t>
      </w:r>
      <w:proofErr w:type="spellStart"/>
      <w:r w:rsidRPr="00F844A6">
        <w:rPr>
          <w:rFonts w:ascii="Times New Roman" w:hAnsi="Times New Roman" w:cs="Times New Roman"/>
          <w:sz w:val="24"/>
          <w:szCs w:val="24"/>
        </w:rPr>
        <w:t>camat</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kepala</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pemerintah</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daerah</w:t>
      </w:r>
      <w:proofErr w:type="spellEnd"/>
      <w:r w:rsidRPr="00F844A6">
        <w:rPr>
          <w:rFonts w:ascii="Times New Roman" w:hAnsi="Times New Roman" w:cs="Times New Roman"/>
          <w:sz w:val="24"/>
          <w:szCs w:val="24"/>
        </w:rPr>
        <w:t xml:space="preserve"> </w:t>
      </w:r>
      <w:proofErr w:type="spellStart"/>
      <w:r w:rsidRPr="00F844A6">
        <w:rPr>
          <w:rFonts w:ascii="Times New Roman" w:hAnsi="Times New Roman" w:cs="Times New Roman"/>
          <w:sz w:val="24"/>
          <w:szCs w:val="24"/>
        </w:rPr>
        <w:t>kabupaten</w:t>
      </w:r>
      <w:proofErr w:type="spellEnd"/>
      <w:r w:rsidRPr="00F844A6">
        <w:rPr>
          <w:rFonts w:ascii="Times New Roman" w:hAnsi="Times New Roman" w:cs="Times New Roman"/>
          <w:sz w:val="24"/>
          <w:szCs w:val="24"/>
        </w:rPr>
        <w:t>/</w:t>
      </w:r>
      <w:proofErr w:type="spellStart"/>
      <w:r w:rsidRPr="00F844A6">
        <w:rPr>
          <w:rFonts w:ascii="Times New Roman" w:hAnsi="Times New Roman" w:cs="Times New Roman"/>
          <w:sz w:val="24"/>
          <w:szCs w:val="24"/>
        </w:rPr>
        <w:t>kota</w:t>
      </w:r>
      <w:proofErr w:type="spellEnd"/>
      <w:r w:rsidRPr="00F844A6">
        <w:rPr>
          <w:rFonts w:ascii="Times New Roman" w:hAnsi="Times New Roman" w:cs="Times New Roman"/>
          <w:sz w:val="24"/>
          <w:szCs w:val="24"/>
        </w:rPr>
        <w:t>.</w:t>
      </w:r>
    </w:p>
    <w:p w14:paraId="70EC9E9B" w14:textId="3E0FB1FA" w:rsidR="00F844A6" w:rsidRDefault="00F844A6" w:rsidP="00C2317C">
      <w:pPr>
        <w:pStyle w:val="ListParagraph"/>
        <w:numPr>
          <w:ilvl w:val="1"/>
          <w:numId w:val="4"/>
        </w:numPr>
        <w:spacing w:after="0"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p>
    <w:p w14:paraId="7B2B91AB" w14:textId="1111E64F" w:rsidR="00137E62" w:rsidRDefault="00137E62" w:rsidP="00C2317C">
      <w:pPr>
        <w:pStyle w:val="ListParagraph"/>
        <w:spacing w:after="0" w:line="360" w:lineRule="auto"/>
        <w:ind w:left="851" w:firstLine="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mengemban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panutan</w:t>
      </w:r>
      <w:proofErr w:type="spellEnd"/>
      <w:r>
        <w:rPr>
          <w:rFonts w:ascii="Times New Roman" w:hAnsi="Times New Roman" w:cs="Times New Roman"/>
          <w:sz w:val="24"/>
          <w:szCs w:val="24"/>
        </w:rPr>
        <w:t xml:space="preserve"> di internal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moral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menahkodai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00AF22D9">
        <w:rPr>
          <w:rFonts w:ascii="Times New Roman" w:hAnsi="Times New Roman" w:cs="Times New Roman"/>
          <w:sz w:val="24"/>
          <w:szCs w:val="24"/>
        </w:rPr>
        <w:t>k</w:t>
      </w:r>
      <w:r>
        <w:rPr>
          <w:rFonts w:ascii="Times New Roman" w:hAnsi="Times New Roman" w:cs="Times New Roman"/>
          <w:sz w:val="24"/>
          <w:szCs w:val="24"/>
        </w:rPr>
        <w:t>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boomerang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terjebak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demi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boomerang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terlaksananya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dan focus pada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BE2D4E8" w14:textId="0B346086" w:rsidR="00137E62" w:rsidRDefault="00137E62" w:rsidP="00C2317C">
      <w:pPr>
        <w:pStyle w:val="ListParagraph"/>
        <w:spacing w:after="0" w:line="360" w:lineRule="auto"/>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Model </w:t>
      </w:r>
      <w:proofErr w:type="spellStart"/>
      <w:r>
        <w:rPr>
          <w:rFonts w:ascii="Times New Roman" w:hAnsi="Times New Roman" w:cs="Times New Roman"/>
          <w:b/>
          <w:color w:val="000000" w:themeColor="text1"/>
          <w:sz w:val="24"/>
          <w:szCs w:val="24"/>
        </w:rPr>
        <w:t>pengelolaan</w:t>
      </w:r>
      <w:proofErr w:type="spellEnd"/>
      <w:r>
        <w:rPr>
          <w:rFonts w:ascii="Times New Roman" w:hAnsi="Times New Roman" w:cs="Times New Roman"/>
          <w:b/>
          <w:color w:val="000000" w:themeColor="text1"/>
          <w:sz w:val="24"/>
          <w:szCs w:val="24"/>
        </w:rPr>
        <w:t xml:space="preserve"> dana </w:t>
      </w:r>
      <w:proofErr w:type="spellStart"/>
      <w:r>
        <w:rPr>
          <w:rFonts w:ascii="Times New Roman" w:hAnsi="Times New Roman" w:cs="Times New Roman"/>
          <w:b/>
          <w:color w:val="000000" w:themeColor="text1"/>
          <w:sz w:val="24"/>
          <w:szCs w:val="24"/>
        </w:rPr>
        <w:t>desa</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ditinjau</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dari</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peraturan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perundangan</w:t>
      </w:r>
      <w:proofErr w:type="spellEnd"/>
      <w:r>
        <w:rPr>
          <w:rFonts w:ascii="Times New Roman" w:hAnsi="Times New Roman" w:cs="Times New Roman"/>
          <w:b/>
          <w:color w:val="000000" w:themeColor="text1"/>
          <w:sz w:val="24"/>
          <w:szCs w:val="24"/>
        </w:rPr>
        <w:t xml:space="preserve"> Indonesia</w:t>
      </w:r>
    </w:p>
    <w:p w14:paraId="7367BA96" w14:textId="581B0A45" w:rsidR="00137E62" w:rsidRDefault="00137E62" w:rsidP="00C2317C">
      <w:pPr>
        <w:pStyle w:val="ListParagraph"/>
        <w:spacing w:after="0" w:line="360" w:lineRule="auto"/>
        <w:ind w:left="284"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Alur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undang-undang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60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2014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sidR="0041583F">
        <w:rPr>
          <w:rFonts w:ascii="Times New Roman" w:hAnsi="Times New Roman" w:cs="Times New Roman"/>
          <w:color w:val="000000" w:themeColor="text1"/>
          <w:sz w:val="24"/>
          <w:szCs w:val="24"/>
        </w:rPr>
        <w:t>Keuangan</w:t>
      </w:r>
      <w:proofErr w:type="spellEnd"/>
      <w:r w:rsidR="0041583F">
        <w:rPr>
          <w:rFonts w:ascii="Times New Roman" w:hAnsi="Times New Roman" w:cs="Times New Roman"/>
          <w:color w:val="000000" w:themeColor="text1"/>
          <w:sz w:val="24"/>
          <w:szCs w:val="24"/>
        </w:rPr>
        <w:t xml:space="preserve"> </w:t>
      </w:r>
      <w:proofErr w:type="spellStart"/>
      <w:r w:rsidR="0041583F">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maupun</w:t>
      </w:r>
      <w:proofErr w:type="spellEnd"/>
      <w:r>
        <w:rPr>
          <w:rFonts w:ascii="Times New Roman" w:hAnsi="Times New Roman" w:cs="Times New Roman"/>
          <w:color w:val="000000" w:themeColor="text1"/>
          <w:sz w:val="24"/>
          <w:szCs w:val="24"/>
        </w:rPr>
        <w:t xml:space="preserve"> </w:t>
      </w:r>
      <w:proofErr w:type="spellStart"/>
      <w:r w:rsidR="0041583F">
        <w:rPr>
          <w:rFonts w:ascii="Times New Roman" w:hAnsi="Times New Roman" w:cs="Times New Roman"/>
          <w:color w:val="000000" w:themeColor="text1"/>
          <w:sz w:val="24"/>
          <w:szCs w:val="24"/>
        </w:rPr>
        <w:t>Peraturan</w:t>
      </w:r>
      <w:proofErr w:type="spellEnd"/>
      <w:r w:rsidR="0041583F">
        <w:rPr>
          <w:rFonts w:ascii="Times New Roman" w:hAnsi="Times New Roman" w:cs="Times New Roman"/>
          <w:color w:val="000000" w:themeColor="text1"/>
          <w:sz w:val="24"/>
          <w:szCs w:val="24"/>
        </w:rPr>
        <w:t xml:space="preserve"> Menteri </w:t>
      </w:r>
      <w:proofErr w:type="spellStart"/>
      <w:r w:rsidR="0041583F">
        <w:rPr>
          <w:rFonts w:ascii="Times New Roman" w:hAnsi="Times New Roman" w:cs="Times New Roman"/>
          <w:color w:val="000000" w:themeColor="text1"/>
          <w:sz w:val="24"/>
          <w:szCs w:val="24"/>
        </w:rPr>
        <w:t>Dalam</w:t>
      </w:r>
      <w:proofErr w:type="spellEnd"/>
      <w:r w:rsidR="0041583F">
        <w:rPr>
          <w:rFonts w:ascii="Times New Roman" w:hAnsi="Times New Roman" w:cs="Times New Roman"/>
          <w:color w:val="000000" w:themeColor="text1"/>
          <w:sz w:val="24"/>
          <w:szCs w:val="24"/>
        </w:rPr>
        <w:t xml:space="preserve"> Negeri</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20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2018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petunjuk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asas-asas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sebagaimana</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tegas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menyebutkan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prinsip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yakni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akuntabel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partisipatif</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tertib</w:t>
      </w:r>
      <w:proofErr w:type="spellEnd"/>
      <w:r>
        <w:rPr>
          <w:rFonts w:ascii="Times New Roman" w:hAnsi="Times New Roman" w:cs="Times New Roman"/>
          <w:color w:val="000000" w:themeColor="text1"/>
          <w:sz w:val="24"/>
          <w:szCs w:val="24"/>
        </w:rPr>
        <w:t xml:space="preserve"> dan di </w:t>
      </w:r>
      <w:proofErr w:type="spellStart"/>
      <w:r>
        <w:rPr>
          <w:rFonts w:ascii="Times New Roman" w:hAnsi="Times New Roman" w:cs="Times New Roman"/>
          <w:color w:val="000000" w:themeColor="text1"/>
          <w:sz w:val="24"/>
          <w:szCs w:val="24"/>
        </w:rPr>
        <w:t>siplin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anggaran</w:t>
      </w:r>
      <w:proofErr w:type="spellEnd"/>
      <w:r>
        <w:rPr>
          <w:rFonts w:ascii="Times New Roman" w:hAnsi="Times New Roman" w:cs="Times New Roman"/>
          <w:color w:val="000000" w:themeColor="text1"/>
          <w:sz w:val="24"/>
          <w:szCs w:val="24"/>
        </w:rPr>
        <w:t>.</w:t>
      </w:r>
    </w:p>
    <w:p w14:paraId="5DA984BF" w14:textId="293CE426" w:rsidR="00137E62" w:rsidRDefault="00137E62" w:rsidP="00C2317C">
      <w:pPr>
        <w:pStyle w:val="ListParagraph"/>
        <w:spacing w:after="0" w:line="360" w:lineRule="auto"/>
        <w:ind w:left="284"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memaknai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penatausahaan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pelaporan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pertanggungjawaban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tata </w:t>
      </w:r>
      <w:proofErr w:type="spellStart"/>
      <w:r>
        <w:rPr>
          <w:rFonts w:ascii="Times New Roman" w:hAnsi="Times New Roman" w:cs="Times New Roman"/>
          <w:color w:val="000000" w:themeColor="text1"/>
          <w:sz w:val="24"/>
          <w:szCs w:val="24"/>
        </w:rPr>
        <w:t>kelola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(Good </w:t>
      </w:r>
      <w:proofErr w:type="spellStart"/>
      <w:r>
        <w:rPr>
          <w:rFonts w:ascii="Times New Roman" w:hAnsi="Times New Roman" w:cs="Times New Roman"/>
          <w:color w:val="000000" w:themeColor="text1"/>
          <w:sz w:val="24"/>
          <w:szCs w:val="24"/>
        </w:rPr>
        <w:t>Govermance</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perhatian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good </w:t>
      </w:r>
      <w:proofErr w:type="spellStart"/>
      <w:r>
        <w:rPr>
          <w:rFonts w:ascii="Times New Roman" w:hAnsi="Times New Roman" w:cs="Times New Roman"/>
          <w:color w:val="000000" w:themeColor="text1"/>
          <w:sz w:val="24"/>
          <w:szCs w:val="24"/>
        </w:rPr>
        <w:t>govermance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transparansi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akuntabilitas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otonomi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bermanfaat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topang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w:t>
      </w:r>
    </w:p>
    <w:p w14:paraId="7E417FB3" w14:textId="3DE61CC1" w:rsidR="00137E62" w:rsidRDefault="00137E62" w:rsidP="00C2317C">
      <w:pPr>
        <w:pStyle w:val="ListParagraph"/>
        <w:spacing w:after="0" w:line="360" w:lineRule="auto"/>
        <w:ind w:left="284"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Adapun</w:t>
      </w:r>
      <w:proofErr w:type="spellEnd"/>
      <w:r>
        <w:rPr>
          <w:rFonts w:ascii="Times New Roman" w:hAnsi="Times New Roman" w:cs="Times New Roman"/>
          <w:color w:val="000000" w:themeColor="text1"/>
          <w:sz w:val="24"/>
          <w:szCs w:val="24"/>
        </w:rPr>
        <w:t xml:space="preserve"> model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permendagri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20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2018 yang </w:t>
      </w:r>
      <w:proofErr w:type="spellStart"/>
      <w:r>
        <w:rPr>
          <w:rFonts w:ascii="Times New Roman" w:hAnsi="Times New Roman" w:cs="Times New Roman"/>
          <w:color w:val="000000" w:themeColor="text1"/>
          <w:sz w:val="24"/>
          <w:szCs w:val="24"/>
        </w:rPr>
        <w:t>tepat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berikut</w:t>
      </w:r>
      <w:proofErr w:type="spellEnd"/>
      <w:r w:rsidR="000E7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p>
    <w:p w14:paraId="6B5C71F5" w14:textId="4D22E915" w:rsidR="00137E62" w:rsidRPr="00137E62" w:rsidRDefault="00137E62" w:rsidP="00C2317C">
      <w:pPr>
        <w:pStyle w:val="ListParagraph"/>
        <w:numPr>
          <w:ilvl w:val="1"/>
          <w:numId w:val="11"/>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Perencanaan</w:t>
      </w:r>
      <w:proofErr w:type="spellEnd"/>
    </w:p>
    <w:p w14:paraId="4F54A298" w14:textId="66FB52AD" w:rsidR="00137E62" w:rsidRDefault="00137E62" w:rsidP="00C2317C">
      <w:pPr>
        <w:pStyle w:val="ListParagraph"/>
        <w:spacing w:after="0" w:line="360" w:lineRule="auto"/>
        <w:ind w:left="709"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Proses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program, </w:t>
      </w:r>
      <w:proofErr w:type="spellStart"/>
      <w:r>
        <w:rPr>
          <w:rFonts w:ascii="Times New Roman" w:hAnsi="Times New Roman" w:cs="Times New Roman"/>
          <w:color w:val="000000" w:themeColor="text1"/>
          <w:sz w:val="24"/>
          <w:szCs w:val="24"/>
        </w:rPr>
        <w:t>skala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prioritas</w:t>
      </w:r>
      <w:proofErr w:type="spellEnd"/>
      <w:r>
        <w:rPr>
          <w:rFonts w:ascii="Times New Roman" w:hAnsi="Times New Roman" w:cs="Times New Roman"/>
          <w:color w:val="000000" w:themeColor="text1"/>
          <w:sz w:val="24"/>
          <w:szCs w:val="24"/>
        </w:rPr>
        <w:t xml:space="preserve">. agenda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outcome yang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masing-masing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tertuang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rencana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RKPDesa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RKPDesa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kedepan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penyusunan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RKPDesa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kedepan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penyusunan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RKPDesa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focus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tertuang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rencana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jangka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menengah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RPJMDesa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RPJMDesa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RKPDesa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satu-satunya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dokumen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penyusunan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APBDesa</w:t>
      </w:r>
      <w:proofErr w:type="spellEnd"/>
      <w:proofErr w:type="gram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Selanjutnya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sesuaikan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program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kabupaten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provinsi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Mengingat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pentingnya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RKPDesa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butuhkan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merancang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prioritas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setahun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kedepan</w:t>
      </w:r>
      <w:proofErr w:type="spellEnd"/>
      <w:r>
        <w:rPr>
          <w:rFonts w:ascii="Times New Roman" w:hAnsi="Times New Roman" w:cs="Times New Roman"/>
          <w:color w:val="000000" w:themeColor="text1"/>
          <w:sz w:val="24"/>
          <w:szCs w:val="24"/>
        </w:rPr>
        <w:t>.</w:t>
      </w:r>
    </w:p>
    <w:p w14:paraId="62CAC7F1" w14:textId="77777777" w:rsidR="00137E62" w:rsidRPr="00137E62" w:rsidRDefault="00137E62" w:rsidP="00C2317C">
      <w:pPr>
        <w:pStyle w:val="ListParagraph"/>
        <w:numPr>
          <w:ilvl w:val="1"/>
          <w:numId w:val="11"/>
        </w:num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Pelaksanaan</w:t>
      </w:r>
      <w:proofErr w:type="spellEnd"/>
    </w:p>
    <w:p w14:paraId="39C1A637" w14:textId="6925B8FA" w:rsidR="00137E62" w:rsidRDefault="00137E62" w:rsidP="00C2317C">
      <w:pPr>
        <w:pStyle w:val="ListParagraph"/>
        <w:spacing w:after="0" w:line="360" w:lineRule="auto"/>
        <w:ind w:left="709" w:firstLine="284"/>
        <w:jc w:val="both"/>
        <w:rPr>
          <w:rFonts w:ascii="Times New Roman" w:hAnsi="Times New Roman" w:cs="Times New Roman"/>
          <w:color w:val="000000" w:themeColor="text1"/>
          <w:sz w:val="24"/>
          <w:szCs w:val="24"/>
        </w:rPr>
      </w:pPr>
      <w:proofErr w:type="spellStart"/>
      <w:r w:rsidRPr="00137E62">
        <w:rPr>
          <w:rFonts w:ascii="Times New Roman" w:hAnsi="Times New Roman" w:cs="Times New Roman"/>
          <w:color w:val="000000" w:themeColor="text1"/>
          <w:sz w:val="24"/>
          <w:szCs w:val="24"/>
        </w:rPr>
        <w:t>Pelaksanaan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kegiatan-kegiatan</w:t>
      </w:r>
      <w:proofErr w:type="spellEnd"/>
      <w:r w:rsidRPr="00137E62">
        <w:rPr>
          <w:rFonts w:ascii="Times New Roman" w:hAnsi="Times New Roman" w:cs="Times New Roman"/>
          <w:color w:val="000000" w:themeColor="text1"/>
          <w:sz w:val="24"/>
          <w:szCs w:val="24"/>
        </w:rPr>
        <w:t xml:space="preserve"> yang </w:t>
      </w:r>
      <w:proofErr w:type="spellStart"/>
      <w:r w:rsidRPr="00137E62">
        <w:rPr>
          <w:rFonts w:ascii="Times New Roman" w:hAnsi="Times New Roman" w:cs="Times New Roman"/>
          <w:color w:val="000000" w:themeColor="text1"/>
          <w:sz w:val="24"/>
          <w:szCs w:val="24"/>
        </w:rPr>
        <w:t>dananya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bersumber</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dari</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APBDesa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termasuk</w:t>
      </w:r>
      <w:proofErr w:type="spellEnd"/>
      <w:r w:rsidRPr="00137E62">
        <w:rPr>
          <w:rFonts w:ascii="Times New Roman" w:hAnsi="Times New Roman" w:cs="Times New Roman"/>
          <w:color w:val="000000" w:themeColor="text1"/>
          <w:sz w:val="24"/>
          <w:szCs w:val="24"/>
        </w:rPr>
        <w:t xml:space="preserve"> di </w:t>
      </w:r>
      <w:proofErr w:type="spellStart"/>
      <w:r w:rsidRPr="00137E62">
        <w:rPr>
          <w:rFonts w:ascii="Times New Roman" w:hAnsi="Times New Roman" w:cs="Times New Roman"/>
          <w:color w:val="000000" w:themeColor="text1"/>
          <w:sz w:val="24"/>
          <w:szCs w:val="24"/>
        </w:rPr>
        <w:t>dalamnya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terdapat</w:t>
      </w:r>
      <w:proofErr w:type="spellEnd"/>
      <w:r w:rsidRPr="00137E62">
        <w:rPr>
          <w:rFonts w:ascii="Times New Roman" w:hAnsi="Times New Roman" w:cs="Times New Roman"/>
          <w:color w:val="000000" w:themeColor="text1"/>
          <w:sz w:val="24"/>
          <w:szCs w:val="24"/>
        </w:rPr>
        <w:t xml:space="preserve"> dana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di </w:t>
      </w:r>
      <w:proofErr w:type="spellStart"/>
      <w:r w:rsidRPr="00137E62">
        <w:rPr>
          <w:rFonts w:ascii="Times New Roman" w:hAnsi="Times New Roman" w:cs="Times New Roman"/>
          <w:color w:val="000000" w:themeColor="text1"/>
          <w:sz w:val="24"/>
          <w:szCs w:val="24"/>
        </w:rPr>
        <w:t>laksanakan</w:t>
      </w:r>
      <w:proofErr w:type="spellEnd"/>
      <w:r w:rsidRPr="00137E62">
        <w:rPr>
          <w:rFonts w:ascii="Times New Roman" w:hAnsi="Times New Roman" w:cs="Times New Roman"/>
          <w:color w:val="000000" w:themeColor="text1"/>
          <w:sz w:val="24"/>
          <w:szCs w:val="24"/>
        </w:rPr>
        <w:t xml:space="preserve"> oleh </w:t>
      </w:r>
      <w:proofErr w:type="spellStart"/>
      <w:r w:rsidRPr="00137E62">
        <w:rPr>
          <w:rFonts w:ascii="Times New Roman" w:hAnsi="Times New Roman" w:cs="Times New Roman"/>
          <w:color w:val="000000" w:themeColor="text1"/>
          <w:sz w:val="24"/>
          <w:szCs w:val="24"/>
        </w:rPr>
        <w:t>pelaksana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teknis</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pengelolaan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keuangan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(PPKD). </w:t>
      </w:r>
      <w:proofErr w:type="spellStart"/>
      <w:r w:rsidRPr="00137E62">
        <w:rPr>
          <w:rFonts w:ascii="Times New Roman" w:hAnsi="Times New Roman" w:cs="Times New Roman"/>
          <w:color w:val="000000" w:themeColor="text1"/>
          <w:sz w:val="24"/>
          <w:szCs w:val="24"/>
        </w:rPr>
        <w:t>Kepala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selaku</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pemegang</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kekuasaan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pengelolaan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keuangan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berhak</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untuk</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menunjuk</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siapa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saja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lastRenderedPageBreak/>
        <w:t>untuk</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menjadi</w:t>
      </w:r>
      <w:proofErr w:type="spellEnd"/>
      <w:r w:rsidRPr="00137E62">
        <w:rPr>
          <w:rFonts w:ascii="Times New Roman" w:hAnsi="Times New Roman" w:cs="Times New Roman"/>
          <w:color w:val="000000" w:themeColor="text1"/>
          <w:sz w:val="24"/>
          <w:szCs w:val="24"/>
        </w:rPr>
        <w:t xml:space="preserve"> PPKD. PPKD </w:t>
      </w:r>
      <w:proofErr w:type="spellStart"/>
      <w:r w:rsidRPr="00137E62">
        <w:rPr>
          <w:rFonts w:ascii="Times New Roman" w:hAnsi="Times New Roman" w:cs="Times New Roman"/>
          <w:color w:val="000000" w:themeColor="text1"/>
          <w:sz w:val="24"/>
          <w:szCs w:val="24"/>
        </w:rPr>
        <w:t>sebagaimana</w:t>
      </w:r>
      <w:proofErr w:type="spellEnd"/>
      <w:r w:rsidRPr="00137E62">
        <w:rPr>
          <w:rFonts w:ascii="Times New Roman" w:hAnsi="Times New Roman" w:cs="Times New Roman"/>
          <w:color w:val="000000" w:themeColor="text1"/>
          <w:sz w:val="24"/>
          <w:szCs w:val="24"/>
        </w:rPr>
        <w:t xml:space="preserve"> di </w:t>
      </w:r>
      <w:proofErr w:type="spellStart"/>
      <w:r w:rsidRPr="00137E62">
        <w:rPr>
          <w:rFonts w:ascii="Times New Roman" w:hAnsi="Times New Roman" w:cs="Times New Roman"/>
          <w:color w:val="000000" w:themeColor="text1"/>
          <w:sz w:val="24"/>
          <w:szCs w:val="24"/>
        </w:rPr>
        <w:t>maksud</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dalam</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pasal</w:t>
      </w:r>
      <w:proofErr w:type="spellEnd"/>
      <w:r w:rsidRPr="00137E62">
        <w:rPr>
          <w:rFonts w:ascii="Times New Roman" w:hAnsi="Times New Roman" w:cs="Times New Roman"/>
          <w:color w:val="000000" w:themeColor="text1"/>
          <w:sz w:val="24"/>
          <w:szCs w:val="24"/>
        </w:rPr>
        <w:t xml:space="preserve"> 3 </w:t>
      </w:r>
      <w:proofErr w:type="spellStart"/>
      <w:r w:rsidRPr="00137E62">
        <w:rPr>
          <w:rFonts w:ascii="Times New Roman" w:hAnsi="Times New Roman" w:cs="Times New Roman"/>
          <w:color w:val="000000" w:themeColor="text1"/>
          <w:sz w:val="24"/>
          <w:szCs w:val="24"/>
        </w:rPr>
        <w:t>ayat</w:t>
      </w:r>
      <w:proofErr w:type="spellEnd"/>
      <w:r w:rsidRPr="00137E62">
        <w:rPr>
          <w:rFonts w:ascii="Times New Roman" w:hAnsi="Times New Roman" w:cs="Times New Roman"/>
          <w:color w:val="000000" w:themeColor="text1"/>
          <w:sz w:val="24"/>
          <w:szCs w:val="24"/>
        </w:rPr>
        <w:t xml:space="preserve"> (3) </w:t>
      </w:r>
      <w:proofErr w:type="spellStart"/>
      <w:r w:rsidRPr="00137E62">
        <w:rPr>
          <w:rFonts w:ascii="Times New Roman" w:hAnsi="Times New Roman" w:cs="Times New Roman"/>
          <w:color w:val="000000" w:themeColor="text1"/>
          <w:sz w:val="24"/>
          <w:szCs w:val="24"/>
        </w:rPr>
        <w:t>terdiri</w:t>
      </w:r>
      <w:proofErr w:type="spellEnd"/>
      <w:r w:rsidRPr="00137E62">
        <w:rPr>
          <w:rFonts w:ascii="Times New Roman" w:hAnsi="Times New Roman" w:cs="Times New Roman"/>
          <w:color w:val="000000" w:themeColor="text1"/>
          <w:sz w:val="24"/>
          <w:szCs w:val="24"/>
        </w:rPr>
        <w:t xml:space="preserve"> </w:t>
      </w:r>
      <w:proofErr w:type="spellStart"/>
      <w:proofErr w:type="gramStart"/>
      <w:r w:rsidRPr="00137E62">
        <w:rPr>
          <w:rFonts w:ascii="Times New Roman" w:hAnsi="Times New Roman" w:cs="Times New Roman"/>
          <w:color w:val="000000" w:themeColor="text1"/>
          <w:sz w:val="24"/>
          <w:szCs w:val="24"/>
        </w:rPr>
        <w:t>atas</w:t>
      </w:r>
      <w:proofErr w:type="spellEnd"/>
      <w:r w:rsidR="000E7CDF">
        <w:rPr>
          <w:rFonts w:ascii="Times New Roman" w:hAnsi="Times New Roman" w:cs="Times New Roman"/>
          <w:color w:val="000000" w:themeColor="text1"/>
          <w:sz w:val="24"/>
          <w:szCs w:val="24"/>
        </w:rPr>
        <w:t xml:space="preserve"> </w:t>
      </w:r>
      <w:r w:rsidRPr="00137E62">
        <w:rPr>
          <w:rFonts w:ascii="Times New Roman" w:hAnsi="Times New Roman" w:cs="Times New Roman"/>
          <w:color w:val="000000" w:themeColor="text1"/>
          <w:sz w:val="24"/>
          <w:szCs w:val="24"/>
        </w:rPr>
        <w:t>:</w:t>
      </w:r>
      <w:proofErr w:type="gramEnd"/>
    </w:p>
    <w:p w14:paraId="66695661" w14:textId="77777777" w:rsidR="00137E62" w:rsidRDefault="00137E62" w:rsidP="00C2317C">
      <w:pPr>
        <w:pStyle w:val="ListParagraph"/>
        <w:numPr>
          <w:ilvl w:val="0"/>
          <w:numId w:val="12"/>
        </w:numPr>
        <w:spacing w:after="0" w:line="360" w:lineRule="auto"/>
        <w:ind w:left="108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Sekretaris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p>
    <w:p w14:paraId="3A6BEE25" w14:textId="77777777" w:rsidR="00137E62" w:rsidRDefault="00137E62" w:rsidP="00C2317C">
      <w:pPr>
        <w:pStyle w:val="ListParagraph"/>
        <w:numPr>
          <w:ilvl w:val="0"/>
          <w:numId w:val="12"/>
        </w:numPr>
        <w:spacing w:after="0"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Kaur dan </w:t>
      </w:r>
      <w:proofErr w:type="spellStart"/>
      <w:r>
        <w:rPr>
          <w:rFonts w:ascii="Times New Roman" w:hAnsi="Times New Roman" w:cs="Times New Roman"/>
          <w:color w:val="000000" w:themeColor="text1"/>
          <w:sz w:val="24"/>
          <w:szCs w:val="24"/>
        </w:rPr>
        <w:t>kasi</w:t>
      </w:r>
      <w:proofErr w:type="spellEnd"/>
    </w:p>
    <w:p w14:paraId="4B51CE77" w14:textId="599BC5A0" w:rsidR="00137E62" w:rsidRDefault="00137E62" w:rsidP="00C2317C">
      <w:pPr>
        <w:pStyle w:val="ListParagraph"/>
        <w:numPr>
          <w:ilvl w:val="0"/>
          <w:numId w:val="12"/>
        </w:numPr>
        <w:spacing w:after="0" w:line="360" w:lineRule="auto"/>
        <w:ind w:left="1080"/>
        <w:jc w:val="both"/>
        <w:rPr>
          <w:rFonts w:ascii="Times New Roman" w:hAnsi="Times New Roman" w:cs="Times New Roman"/>
          <w:color w:val="000000" w:themeColor="text1"/>
          <w:sz w:val="24"/>
          <w:szCs w:val="24"/>
        </w:rPr>
      </w:pPr>
      <w:r w:rsidRPr="00137E62">
        <w:rPr>
          <w:rFonts w:ascii="Times New Roman" w:hAnsi="Times New Roman" w:cs="Times New Roman"/>
          <w:color w:val="000000" w:themeColor="text1"/>
          <w:sz w:val="24"/>
          <w:szCs w:val="24"/>
        </w:rPr>
        <w:t xml:space="preserve">Kaur </w:t>
      </w:r>
      <w:proofErr w:type="spellStart"/>
      <w:r w:rsidRPr="00137E62">
        <w:rPr>
          <w:rFonts w:ascii="Times New Roman" w:hAnsi="Times New Roman" w:cs="Times New Roman"/>
          <w:color w:val="000000" w:themeColor="text1"/>
          <w:sz w:val="24"/>
          <w:szCs w:val="24"/>
        </w:rPr>
        <w:t>keuangan</w:t>
      </w:r>
      <w:proofErr w:type="spellEnd"/>
    </w:p>
    <w:p w14:paraId="47F97034" w14:textId="0AF5A3AF"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PPKD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manajemen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efisiensi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pernyataan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konsep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birokrasi</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pejabat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berada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bawah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pengendalian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system yang di </w:t>
      </w:r>
      <w:proofErr w:type="spellStart"/>
      <w:r>
        <w:rPr>
          <w:rFonts w:ascii="Times New Roman" w:hAnsi="Times New Roman" w:cs="Times New Roman"/>
          <w:color w:val="000000" w:themeColor="text1"/>
          <w:sz w:val="24"/>
          <w:szCs w:val="24"/>
        </w:rPr>
        <w:t>jalankan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siplin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demikian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bisa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berdayakan</w:t>
      </w:r>
      <w:proofErr w:type="spellEnd"/>
      <w:r>
        <w:rPr>
          <w:rFonts w:ascii="Times New Roman" w:hAnsi="Times New Roman" w:cs="Times New Roman"/>
          <w:color w:val="000000" w:themeColor="text1"/>
          <w:sz w:val="24"/>
          <w:szCs w:val="24"/>
        </w:rPr>
        <w:t xml:space="preserve"> agar program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rencanakan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w:t>
      </w:r>
    </w:p>
    <w:p w14:paraId="0C9536DC" w14:textId="3917AFB6"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menteri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49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2016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tata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pengalokasian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Penyaluran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pemindahbukuan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rekening</w:t>
      </w:r>
      <w:proofErr w:type="spellEnd"/>
      <w:r>
        <w:rPr>
          <w:rFonts w:ascii="Times New Roman" w:hAnsi="Times New Roman" w:cs="Times New Roman"/>
          <w:color w:val="000000" w:themeColor="text1"/>
          <w:sz w:val="24"/>
          <w:szCs w:val="24"/>
        </w:rPr>
        <w:t xml:space="preserve"> kas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Negara (RKUN) </w:t>
      </w:r>
      <w:proofErr w:type="spellStart"/>
      <w:r>
        <w:rPr>
          <w:rFonts w:ascii="Times New Roman" w:hAnsi="Times New Roman" w:cs="Times New Roman"/>
          <w:color w:val="000000" w:themeColor="text1"/>
          <w:sz w:val="24"/>
          <w:szCs w:val="24"/>
        </w:rPr>
        <w:t>Ke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rekening</w:t>
      </w:r>
      <w:proofErr w:type="spellEnd"/>
      <w:r>
        <w:rPr>
          <w:rFonts w:ascii="Times New Roman" w:hAnsi="Times New Roman" w:cs="Times New Roman"/>
          <w:color w:val="000000" w:themeColor="text1"/>
          <w:sz w:val="24"/>
          <w:szCs w:val="24"/>
        </w:rPr>
        <w:t xml:space="preserve"> kas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daerah</w:t>
      </w:r>
      <w:proofErr w:type="spellEnd"/>
      <w:r>
        <w:rPr>
          <w:rFonts w:ascii="Times New Roman" w:hAnsi="Times New Roman" w:cs="Times New Roman"/>
          <w:color w:val="000000" w:themeColor="text1"/>
          <w:sz w:val="24"/>
          <w:szCs w:val="24"/>
        </w:rPr>
        <w:t xml:space="preserve"> (RKUD)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selanjutnya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pemindahbukuan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RKUD </w:t>
      </w:r>
      <w:proofErr w:type="spellStart"/>
      <w:r>
        <w:rPr>
          <w:rFonts w:ascii="Times New Roman" w:hAnsi="Times New Roman" w:cs="Times New Roman"/>
          <w:color w:val="000000" w:themeColor="text1"/>
          <w:sz w:val="24"/>
          <w:szCs w:val="24"/>
        </w:rPr>
        <w:t>ke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Rekening</w:t>
      </w:r>
      <w:proofErr w:type="spellEnd"/>
      <w:r>
        <w:rPr>
          <w:rFonts w:ascii="Times New Roman" w:hAnsi="Times New Roman" w:cs="Times New Roman"/>
          <w:color w:val="000000" w:themeColor="text1"/>
          <w:sz w:val="24"/>
          <w:szCs w:val="24"/>
        </w:rPr>
        <w:t xml:space="preserve"> kas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(RKD).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prinsip</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wajib</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taati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penerimaan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pengeluaran</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RKD.</w:t>
      </w:r>
    </w:p>
    <w:p w14:paraId="5CBCAADD" w14:textId="5EB5B3A9"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penerimaan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pengeluaran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RKD,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menjadikan</w:t>
      </w:r>
      <w:proofErr w:type="spellEnd"/>
      <w:r>
        <w:rPr>
          <w:rFonts w:ascii="Times New Roman" w:hAnsi="Times New Roman" w:cs="Times New Roman"/>
          <w:color w:val="000000" w:themeColor="text1"/>
          <w:sz w:val="24"/>
          <w:szCs w:val="24"/>
        </w:rPr>
        <w:t xml:space="preserve">   system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terpusat</w:t>
      </w:r>
      <w:proofErr w:type="spellEnd"/>
      <w:r>
        <w:rPr>
          <w:rFonts w:ascii="Times New Roman" w:hAnsi="Times New Roman" w:cs="Times New Roman"/>
          <w:color w:val="000000" w:themeColor="text1"/>
          <w:sz w:val="24"/>
          <w:szCs w:val="24"/>
        </w:rPr>
        <w:t>.</w:t>
      </w:r>
    </w:p>
    <w:p w14:paraId="7BBA417E" w14:textId="79616B88"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good </w:t>
      </w:r>
      <w:proofErr w:type="spellStart"/>
      <w:r>
        <w:rPr>
          <w:rFonts w:ascii="Times New Roman" w:hAnsi="Times New Roman" w:cs="Times New Roman"/>
          <w:color w:val="000000" w:themeColor="text1"/>
          <w:sz w:val="24"/>
          <w:szCs w:val="24"/>
        </w:rPr>
        <w:t>govermance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strategic vision </w:t>
      </w:r>
      <w:proofErr w:type="spellStart"/>
      <w:r>
        <w:rPr>
          <w:rFonts w:ascii="Times New Roman" w:hAnsi="Times New Roman" w:cs="Times New Roman"/>
          <w:color w:val="000000" w:themeColor="text1"/>
          <w:sz w:val="24"/>
          <w:szCs w:val="24"/>
        </w:rPr>
        <w:t>menjelaskan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kebijakan-kebijakan</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rumuskan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mengedepankan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jangka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panjang</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butuhkan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w:t>
      </w:r>
      <w:proofErr w:type="spellEnd"/>
      <w:r>
        <w:rPr>
          <w:rFonts w:ascii="Times New Roman" w:hAnsi="Times New Roman" w:cs="Times New Roman"/>
          <w:color w:val="000000" w:themeColor="text1"/>
          <w:sz w:val="24"/>
          <w:szCs w:val="24"/>
        </w:rPr>
        <w:t>.</w:t>
      </w:r>
    </w:p>
    <w:p w14:paraId="29673106" w14:textId="6021AE93" w:rsidR="00137E62" w:rsidRDefault="00137E62" w:rsidP="00C2317C">
      <w:pPr>
        <w:pStyle w:val="ListParagraph"/>
        <w:numPr>
          <w:ilvl w:val="1"/>
          <w:numId w:val="11"/>
        </w:numPr>
        <w:spacing w:after="0" w:line="360" w:lineRule="auto"/>
        <w:ind w:left="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Penatausahaan</w:t>
      </w:r>
      <w:proofErr w:type="spellEnd"/>
    </w:p>
    <w:p w14:paraId="073326FB" w14:textId="2944A947"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Penatausahaan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kaur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kebendaharaan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penatausahaan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sebagaimana</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maksud</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ayat</w:t>
      </w:r>
      <w:proofErr w:type="spellEnd"/>
      <w:r>
        <w:rPr>
          <w:rFonts w:ascii="Times New Roman" w:hAnsi="Times New Roman" w:cs="Times New Roman"/>
          <w:color w:val="000000" w:themeColor="text1"/>
          <w:sz w:val="24"/>
          <w:szCs w:val="24"/>
        </w:rPr>
        <w:t xml:space="preserve"> (1)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mencatat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penerimaan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pengeluaran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buku</w:t>
      </w:r>
      <w:proofErr w:type="spellEnd"/>
      <w:r>
        <w:rPr>
          <w:rFonts w:ascii="Times New Roman" w:hAnsi="Times New Roman" w:cs="Times New Roman"/>
          <w:color w:val="000000" w:themeColor="text1"/>
          <w:sz w:val="24"/>
          <w:szCs w:val="24"/>
        </w:rPr>
        <w:t xml:space="preserve"> kas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pencatatan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buku</w:t>
      </w:r>
      <w:proofErr w:type="spellEnd"/>
      <w:r>
        <w:rPr>
          <w:rFonts w:ascii="Times New Roman" w:hAnsi="Times New Roman" w:cs="Times New Roman"/>
          <w:color w:val="000000" w:themeColor="text1"/>
          <w:sz w:val="24"/>
          <w:szCs w:val="24"/>
        </w:rPr>
        <w:t xml:space="preserve"> kas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sebagaimana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maksud</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ayat</w:t>
      </w:r>
      <w:proofErr w:type="spellEnd"/>
      <w:r>
        <w:rPr>
          <w:rFonts w:ascii="Times New Roman" w:hAnsi="Times New Roman" w:cs="Times New Roman"/>
          <w:color w:val="000000" w:themeColor="text1"/>
          <w:sz w:val="24"/>
          <w:szCs w:val="24"/>
        </w:rPr>
        <w:t xml:space="preserve"> (2) di </w:t>
      </w:r>
      <w:proofErr w:type="spellStart"/>
      <w:r>
        <w:rPr>
          <w:rFonts w:ascii="Times New Roman" w:hAnsi="Times New Roman" w:cs="Times New Roman"/>
          <w:color w:val="000000" w:themeColor="text1"/>
          <w:sz w:val="24"/>
          <w:szCs w:val="24"/>
        </w:rPr>
        <w:t>tutup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akhir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bulan</w:t>
      </w:r>
      <w:proofErr w:type="spellEnd"/>
      <w:r>
        <w:rPr>
          <w:rFonts w:ascii="Times New Roman" w:hAnsi="Times New Roman" w:cs="Times New Roman"/>
          <w:color w:val="000000" w:themeColor="text1"/>
          <w:sz w:val="24"/>
          <w:szCs w:val="24"/>
        </w:rPr>
        <w:t>.</w:t>
      </w:r>
    </w:p>
    <w:p w14:paraId="4A1ED3CC" w14:textId="268B8CFF"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Di </w:t>
      </w:r>
      <w:proofErr w:type="spellStart"/>
      <w:r>
        <w:rPr>
          <w:rFonts w:ascii="Times New Roman" w:hAnsi="Times New Roman" w:cs="Times New Roman"/>
          <w:color w:val="000000" w:themeColor="text1"/>
          <w:sz w:val="24"/>
          <w:szCs w:val="24"/>
        </w:rPr>
        <w:t>siplin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anggaran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perlu</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berikut</w:t>
      </w:r>
      <w:proofErr w:type="spellEnd"/>
      <w:r w:rsidR="000E7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p>
    <w:p w14:paraId="23A20118" w14:textId="77777777" w:rsidR="00137E62" w:rsidRDefault="00137E62" w:rsidP="00C2317C">
      <w:pPr>
        <w:pStyle w:val="ListParagraph"/>
        <w:numPr>
          <w:ilvl w:val="0"/>
          <w:numId w:val="13"/>
        </w:numPr>
        <w:spacing w:after="0" w:line="360" w:lineRule="auto"/>
        <w:ind w:left="108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Pendapatan</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rencanakan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perkiraan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objektif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terukur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rasional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belanja</w:t>
      </w:r>
      <w:proofErr w:type="spellEnd"/>
      <w:r>
        <w:rPr>
          <w:rFonts w:ascii="Times New Roman" w:hAnsi="Times New Roman" w:cs="Times New Roman"/>
          <w:color w:val="000000" w:themeColor="text1"/>
          <w:sz w:val="24"/>
          <w:szCs w:val="24"/>
        </w:rPr>
        <w:t xml:space="preserve"> yang di </w:t>
      </w:r>
      <w:proofErr w:type="spellStart"/>
      <w:r>
        <w:rPr>
          <w:rFonts w:ascii="Times New Roman" w:hAnsi="Times New Roman" w:cs="Times New Roman"/>
          <w:color w:val="000000" w:themeColor="text1"/>
          <w:sz w:val="24"/>
          <w:szCs w:val="24"/>
        </w:rPr>
        <w:t>anggarkan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tertinggi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pengeluaran</w:t>
      </w:r>
      <w:proofErr w:type="spellEnd"/>
      <w:r>
        <w:rPr>
          <w:rFonts w:ascii="Times New Roman" w:hAnsi="Times New Roman" w:cs="Times New Roman"/>
          <w:color w:val="000000" w:themeColor="text1"/>
          <w:sz w:val="24"/>
          <w:szCs w:val="24"/>
        </w:rPr>
        <w:t>.</w:t>
      </w:r>
    </w:p>
    <w:p w14:paraId="1910BE1A" w14:textId="77777777" w:rsidR="00137E62" w:rsidRDefault="00137E62" w:rsidP="00C2317C">
      <w:pPr>
        <w:pStyle w:val="ListParagraph"/>
        <w:numPr>
          <w:ilvl w:val="0"/>
          <w:numId w:val="13"/>
        </w:numPr>
        <w:spacing w:after="0"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Pengeluaran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kepastian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tersedianya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penerimaan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cukup</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benarkan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tersedia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APBDes</w:t>
      </w:r>
      <w:proofErr w:type="spellEnd"/>
      <w:r>
        <w:rPr>
          <w:rFonts w:ascii="Times New Roman" w:hAnsi="Times New Roman" w:cs="Times New Roman"/>
          <w:color w:val="000000" w:themeColor="text1"/>
          <w:sz w:val="24"/>
          <w:szCs w:val="24"/>
        </w:rPr>
        <w:t>.</w:t>
      </w:r>
    </w:p>
    <w:p w14:paraId="3259B0C1" w14:textId="77777777" w:rsidR="00137E62" w:rsidRDefault="00137E62" w:rsidP="00C2317C">
      <w:pPr>
        <w:pStyle w:val="ListParagraph"/>
        <w:numPr>
          <w:ilvl w:val="0"/>
          <w:numId w:val="13"/>
        </w:numPr>
        <w:spacing w:after="0"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Penerimaan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maupun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pengeluaran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masukkan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APBDes</w:t>
      </w:r>
      <w:proofErr w:type="spellEnd"/>
      <w:r>
        <w:rPr>
          <w:rFonts w:ascii="Times New Roman" w:hAnsi="Times New Roman" w:cs="Times New Roman"/>
          <w:color w:val="000000" w:themeColor="text1"/>
          <w:sz w:val="24"/>
          <w:szCs w:val="24"/>
        </w:rPr>
        <w:t xml:space="preserve"> dan di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rekening</w:t>
      </w:r>
      <w:proofErr w:type="spellEnd"/>
      <w:r>
        <w:rPr>
          <w:rFonts w:ascii="Times New Roman" w:hAnsi="Times New Roman" w:cs="Times New Roman"/>
          <w:color w:val="000000" w:themeColor="text1"/>
          <w:sz w:val="24"/>
          <w:szCs w:val="24"/>
        </w:rPr>
        <w:t xml:space="preserve"> kas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w:t>
      </w:r>
    </w:p>
    <w:p w14:paraId="5C4569FA" w14:textId="77777777" w:rsidR="00137E62" w:rsidRDefault="00137E62" w:rsidP="00C2317C">
      <w:pPr>
        <w:pStyle w:val="ListParagraph"/>
        <w:numPr>
          <w:ilvl w:val="1"/>
          <w:numId w:val="11"/>
        </w:numPr>
        <w:spacing w:after="0" w:line="360" w:lineRule="auto"/>
        <w:ind w:left="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Pelaporan</w:t>
      </w:r>
      <w:proofErr w:type="spellEnd"/>
    </w:p>
    <w:p w14:paraId="66F5DF5C" w14:textId="268C1175"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sidRPr="00137E62">
        <w:rPr>
          <w:rFonts w:ascii="Times New Roman" w:hAnsi="Times New Roman" w:cs="Times New Roman"/>
          <w:color w:val="000000" w:themeColor="text1"/>
          <w:sz w:val="24"/>
          <w:szCs w:val="24"/>
        </w:rPr>
        <w:t>Dalam</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melaksanakan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tugas</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serta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kewajibannya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dalam</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pengelolaan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keuangan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pemerintah</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wajib</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menyampaikan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laporan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pelaksanaan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APBDesa</w:t>
      </w:r>
      <w:proofErr w:type="spellEnd"/>
      <w:r w:rsidRPr="00137E62">
        <w:rPr>
          <w:rFonts w:ascii="Times New Roman" w:hAnsi="Times New Roman" w:cs="Times New Roman"/>
          <w:color w:val="000000" w:themeColor="text1"/>
          <w:sz w:val="24"/>
          <w:szCs w:val="24"/>
        </w:rPr>
        <w:t xml:space="preserve"> semester </w:t>
      </w:r>
      <w:proofErr w:type="spellStart"/>
      <w:r w:rsidRPr="00137E62">
        <w:rPr>
          <w:rFonts w:ascii="Times New Roman" w:hAnsi="Times New Roman" w:cs="Times New Roman"/>
          <w:color w:val="000000" w:themeColor="text1"/>
          <w:sz w:val="24"/>
          <w:szCs w:val="24"/>
        </w:rPr>
        <w:t>pertama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kepada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bupati</w:t>
      </w:r>
      <w:proofErr w:type="spellEnd"/>
      <w:r w:rsidRPr="00137E62">
        <w:rPr>
          <w:rFonts w:ascii="Times New Roman" w:hAnsi="Times New Roman" w:cs="Times New Roman"/>
          <w:color w:val="000000" w:themeColor="text1"/>
          <w:sz w:val="24"/>
          <w:szCs w:val="24"/>
        </w:rPr>
        <w:t>/</w:t>
      </w:r>
      <w:proofErr w:type="spellStart"/>
      <w:r w:rsidRPr="00137E62">
        <w:rPr>
          <w:rFonts w:ascii="Times New Roman" w:hAnsi="Times New Roman" w:cs="Times New Roman"/>
          <w:color w:val="000000" w:themeColor="text1"/>
          <w:sz w:val="24"/>
          <w:szCs w:val="24"/>
        </w:rPr>
        <w:t>walikota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melalui</w:t>
      </w:r>
      <w:proofErr w:type="spellEnd"/>
      <w:r w:rsidRPr="00137E62">
        <w:rPr>
          <w:rFonts w:ascii="Times New Roman" w:hAnsi="Times New Roman" w:cs="Times New Roman"/>
          <w:color w:val="000000" w:themeColor="text1"/>
          <w:sz w:val="24"/>
          <w:szCs w:val="24"/>
        </w:rPr>
        <w:t xml:space="preserve"> </w:t>
      </w:r>
      <w:proofErr w:type="spellStart"/>
      <w:proofErr w:type="gramStart"/>
      <w:r w:rsidRPr="00137E62">
        <w:rPr>
          <w:rFonts w:ascii="Times New Roman" w:hAnsi="Times New Roman" w:cs="Times New Roman"/>
          <w:color w:val="000000" w:themeColor="text1"/>
          <w:sz w:val="24"/>
          <w:szCs w:val="24"/>
        </w:rPr>
        <w:t>camat.laporan</w:t>
      </w:r>
      <w:proofErr w:type="spellEnd"/>
      <w:proofErr w:type="gramEnd"/>
      <w:r w:rsidRPr="00137E62">
        <w:rPr>
          <w:rFonts w:ascii="Times New Roman" w:hAnsi="Times New Roman" w:cs="Times New Roman"/>
          <w:color w:val="000000" w:themeColor="text1"/>
          <w:sz w:val="24"/>
          <w:szCs w:val="24"/>
        </w:rPr>
        <w:t xml:space="preserve"> yang di </w:t>
      </w:r>
      <w:proofErr w:type="spellStart"/>
      <w:r w:rsidRPr="00137E62">
        <w:rPr>
          <w:rFonts w:ascii="Times New Roman" w:hAnsi="Times New Roman" w:cs="Times New Roman"/>
          <w:color w:val="000000" w:themeColor="text1"/>
          <w:sz w:val="24"/>
          <w:szCs w:val="24"/>
        </w:rPr>
        <w:t>maksud</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terdiri</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dari</w:t>
      </w:r>
      <w:proofErr w:type="spellEnd"/>
      <w:r w:rsidRPr="00137E62">
        <w:rPr>
          <w:rFonts w:ascii="Times New Roman" w:hAnsi="Times New Roman" w:cs="Times New Roman"/>
          <w:color w:val="000000" w:themeColor="text1"/>
          <w:sz w:val="24"/>
          <w:szCs w:val="24"/>
        </w:rPr>
        <w:t>:</w:t>
      </w:r>
    </w:p>
    <w:p w14:paraId="3B0A3BA3" w14:textId="77777777" w:rsidR="00137E62" w:rsidRDefault="00137E62" w:rsidP="00C2317C">
      <w:pPr>
        <w:pStyle w:val="ListParagraph"/>
        <w:numPr>
          <w:ilvl w:val="3"/>
          <w:numId w:val="11"/>
        </w:numPr>
        <w:spacing w:after="0" w:line="360" w:lineRule="auto"/>
        <w:ind w:left="113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laporan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APB </w:t>
      </w:r>
      <w:proofErr w:type="spellStart"/>
      <w:r>
        <w:rPr>
          <w:rFonts w:ascii="Times New Roman" w:hAnsi="Times New Roman" w:cs="Times New Roman"/>
          <w:color w:val="000000" w:themeColor="text1"/>
          <w:sz w:val="24"/>
          <w:szCs w:val="24"/>
        </w:rPr>
        <w:t>desa</w:t>
      </w:r>
      <w:proofErr w:type="spellEnd"/>
    </w:p>
    <w:p w14:paraId="66867B8F" w14:textId="129EBE4D" w:rsidR="00137E62" w:rsidRDefault="00137E62" w:rsidP="00C2317C">
      <w:pPr>
        <w:pStyle w:val="ListParagraph"/>
        <w:numPr>
          <w:ilvl w:val="3"/>
          <w:numId w:val="11"/>
        </w:numPr>
        <w:spacing w:after="0" w:line="360" w:lineRule="auto"/>
        <w:ind w:left="1134"/>
        <w:jc w:val="both"/>
        <w:rPr>
          <w:rFonts w:ascii="Times New Roman" w:hAnsi="Times New Roman" w:cs="Times New Roman"/>
          <w:color w:val="000000" w:themeColor="text1"/>
          <w:sz w:val="24"/>
          <w:szCs w:val="24"/>
        </w:rPr>
      </w:pPr>
      <w:proofErr w:type="spellStart"/>
      <w:r w:rsidRPr="00137E62">
        <w:rPr>
          <w:rFonts w:ascii="Times New Roman" w:hAnsi="Times New Roman" w:cs="Times New Roman"/>
          <w:color w:val="000000" w:themeColor="text1"/>
          <w:sz w:val="24"/>
          <w:szCs w:val="24"/>
        </w:rPr>
        <w:t>laporan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realisasi</w:t>
      </w:r>
      <w:proofErr w:type="spellEnd"/>
    </w:p>
    <w:p w14:paraId="6EF73A88" w14:textId="45173292"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 </w:t>
      </w:r>
      <w:proofErr w:type="spellStart"/>
      <w:r>
        <w:rPr>
          <w:rFonts w:ascii="Times New Roman" w:hAnsi="Times New Roman" w:cs="Times New Roman"/>
          <w:color w:val="000000" w:themeColor="text1"/>
          <w:sz w:val="24"/>
          <w:szCs w:val="24"/>
        </w:rPr>
        <w:t>samping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mempertanggungjawabkan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wajib</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menyampaikan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w:t>
      </w:r>
    </w:p>
    <w:p w14:paraId="25FBD286" w14:textId="31EFF982"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Pelaporan</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sebenarnya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terpisahkan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penyampaian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APBDesa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laporan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khusus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membedakan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dana-dana yang lain. </w:t>
      </w:r>
      <w:proofErr w:type="spellStart"/>
      <w:r>
        <w:rPr>
          <w:rFonts w:ascii="Times New Roman" w:hAnsi="Times New Roman" w:cs="Times New Roman"/>
          <w:color w:val="000000" w:themeColor="text1"/>
          <w:sz w:val="24"/>
          <w:szCs w:val="24"/>
        </w:rPr>
        <w:t>Laporan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bernama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realisasi</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laporan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realisasi</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mengalami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perubahan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ketentuan-ketentuan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perundang-undangan</w:t>
      </w:r>
      <w:proofErr w:type="spellEnd"/>
    </w:p>
    <w:p w14:paraId="450AE7D3" w14:textId="77777777" w:rsidR="00137E62" w:rsidRDefault="00137E62" w:rsidP="00C2317C">
      <w:pPr>
        <w:pStyle w:val="ListParagraph"/>
        <w:numPr>
          <w:ilvl w:val="1"/>
          <w:numId w:val="11"/>
        </w:numPr>
        <w:spacing w:after="0" w:line="360" w:lineRule="auto"/>
        <w:ind w:left="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Pertanggungjawaban</w:t>
      </w:r>
      <w:proofErr w:type="spellEnd"/>
    </w:p>
    <w:p w14:paraId="232D3DA4" w14:textId="77777777"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sidRPr="00137E62">
        <w:rPr>
          <w:rFonts w:ascii="Times New Roman" w:hAnsi="Times New Roman" w:cs="Times New Roman"/>
          <w:color w:val="000000" w:themeColor="text1"/>
          <w:sz w:val="24"/>
          <w:szCs w:val="24"/>
        </w:rPr>
        <w:t>Konsekuensi</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dari</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penyelenggaraan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pemerintah</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dalam</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hal</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pengelolaan</w:t>
      </w:r>
      <w:proofErr w:type="spellEnd"/>
      <w:r w:rsidRPr="00137E62">
        <w:rPr>
          <w:rFonts w:ascii="Times New Roman" w:hAnsi="Times New Roman" w:cs="Times New Roman"/>
          <w:color w:val="000000" w:themeColor="text1"/>
          <w:sz w:val="24"/>
          <w:szCs w:val="24"/>
        </w:rPr>
        <w:t xml:space="preserve"> dana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yaitu</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pertanggungjawaban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kepada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beberapa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pihak</w:t>
      </w:r>
      <w:proofErr w:type="spellEnd"/>
      <w:r w:rsidRPr="00137E62">
        <w:rPr>
          <w:rFonts w:ascii="Times New Roman" w:hAnsi="Times New Roman" w:cs="Times New Roman"/>
          <w:color w:val="000000" w:themeColor="text1"/>
          <w:sz w:val="24"/>
          <w:szCs w:val="24"/>
        </w:rPr>
        <w:t xml:space="preserve"> yang </w:t>
      </w:r>
      <w:proofErr w:type="spellStart"/>
      <w:r w:rsidRPr="00137E62">
        <w:rPr>
          <w:rFonts w:ascii="Times New Roman" w:hAnsi="Times New Roman" w:cs="Times New Roman"/>
          <w:color w:val="000000" w:themeColor="text1"/>
          <w:sz w:val="24"/>
          <w:szCs w:val="24"/>
        </w:rPr>
        <w:t>berkaitan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Dalam</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hal</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ini</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pemerintah</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wajib</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membuat</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laporan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dari</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pengelolaan</w:t>
      </w:r>
      <w:proofErr w:type="spellEnd"/>
      <w:r w:rsidRPr="00137E62">
        <w:rPr>
          <w:rFonts w:ascii="Times New Roman" w:hAnsi="Times New Roman" w:cs="Times New Roman"/>
          <w:color w:val="000000" w:themeColor="text1"/>
          <w:sz w:val="24"/>
          <w:szCs w:val="24"/>
        </w:rPr>
        <w:t xml:space="preserve"> dana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penyampaian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laporan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realisasi</w:t>
      </w:r>
      <w:proofErr w:type="spellEnd"/>
      <w:r w:rsidRPr="00137E62">
        <w:rPr>
          <w:rFonts w:ascii="Times New Roman" w:hAnsi="Times New Roman" w:cs="Times New Roman"/>
          <w:color w:val="000000" w:themeColor="text1"/>
          <w:sz w:val="24"/>
          <w:szCs w:val="24"/>
        </w:rPr>
        <w:t xml:space="preserve"> dana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secara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tertulis</w:t>
      </w:r>
      <w:proofErr w:type="spellEnd"/>
      <w:r w:rsidRPr="00137E62">
        <w:rPr>
          <w:rFonts w:ascii="Times New Roman" w:hAnsi="Times New Roman" w:cs="Times New Roman"/>
          <w:color w:val="000000" w:themeColor="text1"/>
          <w:sz w:val="24"/>
          <w:szCs w:val="24"/>
        </w:rPr>
        <w:t xml:space="preserve">, oleh </w:t>
      </w:r>
      <w:proofErr w:type="spellStart"/>
      <w:r w:rsidRPr="00137E62">
        <w:rPr>
          <w:rFonts w:ascii="Times New Roman" w:hAnsi="Times New Roman" w:cs="Times New Roman"/>
          <w:color w:val="000000" w:themeColor="text1"/>
          <w:sz w:val="24"/>
          <w:szCs w:val="24"/>
        </w:rPr>
        <w:t>kepala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w:t>
      </w:r>
      <w:proofErr w:type="gramStart"/>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pemerintah</w:t>
      </w:r>
      <w:proofErr w:type="spellEnd"/>
      <w:proofErr w:type="gram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desa</w:t>
      </w:r>
      <w:proofErr w:type="spellEnd"/>
      <w:r w:rsidRPr="00137E62">
        <w:rPr>
          <w:rFonts w:ascii="Times New Roman" w:hAnsi="Times New Roman" w:cs="Times New Roman"/>
          <w:color w:val="000000" w:themeColor="text1"/>
          <w:sz w:val="24"/>
          <w:szCs w:val="24"/>
        </w:rPr>
        <w:t xml:space="preserve"> ) </w:t>
      </w:r>
      <w:proofErr w:type="spellStart"/>
      <w:r w:rsidRPr="00137E62">
        <w:rPr>
          <w:rFonts w:ascii="Times New Roman" w:hAnsi="Times New Roman" w:cs="Times New Roman"/>
          <w:color w:val="000000" w:themeColor="text1"/>
          <w:sz w:val="24"/>
          <w:szCs w:val="24"/>
        </w:rPr>
        <w:t>kepada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bupati</w:t>
      </w:r>
      <w:proofErr w:type="spellEnd"/>
      <w:r w:rsidRPr="00137E62">
        <w:rPr>
          <w:rFonts w:ascii="Times New Roman" w:hAnsi="Times New Roman" w:cs="Times New Roman"/>
          <w:color w:val="000000" w:themeColor="text1"/>
          <w:sz w:val="24"/>
          <w:szCs w:val="24"/>
        </w:rPr>
        <w:t>/</w:t>
      </w:r>
      <w:proofErr w:type="spellStart"/>
      <w:r w:rsidRPr="00137E62">
        <w:rPr>
          <w:rFonts w:ascii="Times New Roman" w:hAnsi="Times New Roman" w:cs="Times New Roman"/>
          <w:color w:val="000000" w:themeColor="text1"/>
          <w:sz w:val="24"/>
          <w:szCs w:val="24"/>
        </w:rPr>
        <w:t>walikota</w:t>
      </w:r>
      <w:proofErr w:type="spellEnd"/>
      <w:r w:rsidRPr="00137E62">
        <w:rPr>
          <w:rFonts w:ascii="Times New Roman" w:hAnsi="Times New Roman" w:cs="Times New Roman"/>
          <w:color w:val="000000" w:themeColor="text1"/>
          <w:sz w:val="24"/>
          <w:szCs w:val="24"/>
        </w:rPr>
        <w:t>.</w:t>
      </w:r>
    </w:p>
    <w:p w14:paraId="4AB68382" w14:textId="77777777" w:rsid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roofErr w:type="spellStart"/>
      <w:r w:rsidRPr="00137E62">
        <w:rPr>
          <w:rFonts w:ascii="Times New Roman" w:hAnsi="Times New Roman" w:cs="Times New Roman"/>
          <w:color w:val="000000" w:themeColor="text1"/>
          <w:sz w:val="24"/>
          <w:szCs w:val="24"/>
        </w:rPr>
        <w:lastRenderedPageBreak/>
        <w:t>Dalam</w:t>
      </w:r>
      <w:proofErr w:type="spellEnd"/>
      <w:r w:rsidRPr="00137E62">
        <w:rPr>
          <w:rFonts w:ascii="Times New Roman" w:hAnsi="Times New Roman" w:cs="Times New Roman"/>
          <w:color w:val="000000" w:themeColor="text1"/>
          <w:sz w:val="24"/>
          <w:szCs w:val="24"/>
        </w:rPr>
        <w:t xml:space="preserve"> tata </w:t>
      </w:r>
      <w:proofErr w:type="spellStart"/>
      <w:r w:rsidRPr="00137E62">
        <w:rPr>
          <w:rFonts w:ascii="Times New Roman" w:hAnsi="Times New Roman" w:cs="Times New Roman"/>
          <w:color w:val="000000" w:themeColor="text1"/>
          <w:sz w:val="24"/>
          <w:szCs w:val="24"/>
        </w:rPr>
        <w:t>kelola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pemerintahan</w:t>
      </w:r>
      <w:proofErr w:type="spellEnd"/>
      <w:r w:rsidRPr="00137E62">
        <w:rPr>
          <w:rFonts w:ascii="Times New Roman" w:hAnsi="Times New Roman" w:cs="Times New Roman"/>
          <w:color w:val="000000" w:themeColor="text1"/>
          <w:sz w:val="24"/>
          <w:szCs w:val="24"/>
        </w:rPr>
        <w:t xml:space="preserve"> yang </w:t>
      </w:r>
      <w:proofErr w:type="spellStart"/>
      <w:r w:rsidRPr="00137E62">
        <w:rPr>
          <w:rFonts w:ascii="Times New Roman" w:hAnsi="Times New Roman" w:cs="Times New Roman"/>
          <w:color w:val="000000" w:themeColor="text1"/>
          <w:sz w:val="24"/>
          <w:szCs w:val="24"/>
        </w:rPr>
        <w:t>baik</w:t>
      </w:r>
      <w:proofErr w:type="spellEnd"/>
      <w:r w:rsidRPr="00137E62">
        <w:rPr>
          <w:rFonts w:ascii="Times New Roman" w:hAnsi="Times New Roman" w:cs="Times New Roman"/>
          <w:color w:val="000000" w:themeColor="text1"/>
          <w:sz w:val="24"/>
          <w:szCs w:val="24"/>
        </w:rPr>
        <w:t xml:space="preserve"> (good </w:t>
      </w:r>
      <w:proofErr w:type="spellStart"/>
      <w:r w:rsidRPr="00137E62">
        <w:rPr>
          <w:rFonts w:ascii="Times New Roman" w:hAnsi="Times New Roman" w:cs="Times New Roman"/>
          <w:color w:val="000000" w:themeColor="text1"/>
          <w:sz w:val="24"/>
          <w:szCs w:val="24"/>
        </w:rPr>
        <w:t>govermance</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maka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pertanggungjawaban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tidak</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hanya</w:t>
      </w:r>
      <w:proofErr w:type="spellEnd"/>
      <w:r w:rsidRPr="00137E62">
        <w:rPr>
          <w:rFonts w:ascii="Times New Roman" w:hAnsi="Times New Roman" w:cs="Times New Roman"/>
          <w:color w:val="000000" w:themeColor="text1"/>
          <w:sz w:val="24"/>
          <w:szCs w:val="24"/>
        </w:rPr>
        <w:t xml:space="preserve"> di </w:t>
      </w:r>
      <w:proofErr w:type="spellStart"/>
      <w:r w:rsidRPr="00137E62">
        <w:rPr>
          <w:rFonts w:ascii="Times New Roman" w:hAnsi="Times New Roman" w:cs="Times New Roman"/>
          <w:color w:val="000000" w:themeColor="text1"/>
          <w:sz w:val="24"/>
          <w:szCs w:val="24"/>
        </w:rPr>
        <w:t>sampaikan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kepada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pemerintah</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tetapi</w:t>
      </w:r>
      <w:proofErr w:type="spellEnd"/>
      <w:r w:rsidRPr="00137E62">
        <w:rPr>
          <w:rFonts w:ascii="Times New Roman" w:hAnsi="Times New Roman" w:cs="Times New Roman"/>
          <w:color w:val="000000" w:themeColor="text1"/>
          <w:sz w:val="24"/>
          <w:szCs w:val="24"/>
        </w:rPr>
        <w:t xml:space="preserve"> juga </w:t>
      </w:r>
      <w:proofErr w:type="spellStart"/>
      <w:r w:rsidRPr="00137E62">
        <w:rPr>
          <w:rFonts w:ascii="Times New Roman" w:hAnsi="Times New Roman" w:cs="Times New Roman"/>
          <w:color w:val="000000" w:themeColor="text1"/>
          <w:sz w:val="24"/>
          <w:szCs w:val="24"/>
        </w:rPr>
        <w:t>harus</w:t>
      </w:r>
      <w:proofErr w:type="spellEnd"/>
      <w:r w:rsidRPr="00137E62">
        <w:rPr>
          <w:rFonts w:ascii="Times New Roman" w:hAnsi="Times New Roman" w:cs="Times New Roman"/>
          <w:color w:val="000000" w:themeColor="text1"/>
          <w:sz w:val="24"/>
          <w:szCs w:val="24"/>
        </w:rPr>
        <w:t xml:space="preserve"> di </w:t>
      </w:r>
      <w:proofErr w:type="spellStart"/>
      <w:r w:rsidRPr="00137E62">
        <w:rPr>
          <w:rFonts w:ascii="Times New Roman" w:hAnsi="Times New Roman" w:cs="Times New Roman"/>
          <w:color w:val="000000" w:themeColor="text1"/>
          <w:sz w:val="24"/>
          <w:szCs w:val="24"/>
        </w:rPr>
        <w:t>sampaikan</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kepada</w:t>
      </w:r>
      <w:proofErr w:type="spellEnd"/>
      <w:r w:rsidRPr="00137E62">
        <w:rPr>
          <w:rFonts w:ascii="Times New Roman" w:hAnsi="Times New Roman" w:cs="Times New Roman"/>
          <w:color w:val="000000" w:themeColor="text1"/>
          <w:sz w:val="24"/>
          <w:szCs w:val="24"/>
        </w:rPr>
        <w:t xml:space="preserve"> </w:t>
      </w:r>
      <w:proofErr w:type="spellStart"/>
      <w:r w:rsidRPr="00137E62">
        <w:rPr>
          <w:rFonts w:ascii="Times New Roman" w:hAnsi="Times New Roman" w:cs="Times New Roman"/>
          <w:color w:val="000000" w:themeColor="text1"/>
          <w:sz w:val="24"/>
          <w:szCs w:val="24"/>
        </w:rPr>
        <w:t>masyarakat</w:t>
      </w:r>
      <w:proofErr w:type="spellEnd"/>
      <w:r w:rsidRPr="00137E62">
        <w:rPr>
          <w:rFonts w:ascii="Times New Roman" w:hAnsi="Times New Roman" w:cs="Times New Roman"/>
          <w:color w:val="000000" w:themeColor="text1"/>
          <w:sz w:val="24"/>
          <w:szCs w:val="24"/>
        </w:rPr>
        <w:t>.</w:t>
      </w:r>
    </w:p>
    <w:p w14:paraId="240C46DA" w14:textId="2BE37EF3" w:rsidR="00F53909" w:rsidRDefault="00F53909" w:rsidP="00F53909">
      <w:pPr>
        <w:spacing w:after="0" w:line="36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permendagri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permendagri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kapabilitas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mengucurkan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14:paraId="5189F762" w14:textId="44B36466" w:rsidR="00D3122B" w:rsidRPr="001C3343" w:rsidRDefault="00D3122B" w:rsidP="001C3343">
      <w:pPr>
        <w:pStyle w:val="ListParagraph"/>
        <w:numPr>
          <w:ilvl w:val="0"/>
          <w:numId w:val="18"/>
        </w:numPr>
        <w:spacing w:after="0" w:line="360" w:lineRule="auto"/>
        <w:ind w:left="284" w:hanging="284"/>
        <w:jc w:val="both"/>
        <w:rPr>
          <w:rFonts w:ascii="Times New Roman" w:hAnsi="Times New Roman" w:cs="Times New Roman"/>
          <w:b/>
          <w:bCs/>
          <w:sz w:val="24"/>
          <w:szCs w:val="24"/>
        </w:rPr>
      </w:pPr>
      <w:r w:rsidRPr="001C3343">
        <w:rPr>
          <w:rFonts w:ascii="Times New Roman" w:hAnsi="Times New Roman" w:cs="Times New Roman"/>
          <w:b/>
          <w:bCs/>
          <w:sz w:val="24"/>
          <w:szCs w:val="24"/>
        </w:rPr>
        <w:t>PENUTUP</w:t>
      </w:r>
    </w:p>
    <w:p w14:paraId="45498665" w14:textId="77777777" w:rsidR="000004D4" w:rsidRDefault="000004D4" w:rsidP="001C3343">
      <w:p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49903775" w14:textId="0BB9B5C7" w:rsidR="000004D4" w:rsidRDefault="000004D4" w:rsidP="001C3343">
      <w:pPr>
        <w:spacing w:after="0" w:line="360" w:lineRule="auto"/>
        <w:ind w:left="284" w:firstLine="426"/>
        <w:jc w:val="both"/>
        <w:rPr>
          <w:rFonts w:ascii="Times New Roman" w:hAnsi="Times New Roman" w:cs="Times New Roman"/>
          <w:sz w:val="24"/>
          <w:szCs w:val="24"/>
        </w:rPr>
      </w:pPr>
      <w:proofErr w:type="spellStart"/>
      <w:r w:rsidRPr="000004D4">
        <w:rPr>
          <w:rFonts w:ascii="Times New Roman" w:hAnsi="Times New Roman" w:cs="Times New Roman"/>
          <w:sz w:val="24"/>
          <w:szCs w:val="24"/>
        </w:rPr>
        <w:t>Adapun</w:t>
      </w:r>
      <w:proofErr w:type="spellEnd"/>
      <w:r w:rsidRPr="000004D4">
        <w:rPr>
          <w:rFonts w:ascii="Times New Roman" w:hAnsi="Times New Roman" w:cs="Times New Roman"/>
          <w:sz w:val="24"/>
          <w:szCs w:val="24"/>
        </w:rPr>
        <w:t xml:space="preserve"> yang </w:t>
      </w:r>
      <w:proofErr w:type="spellStart"/>
      <w:r w:rsidRPr="000004D4">
        <w:rPr>
          <w:rFonts w:ascii="Times New Roman" w:hAnsi="Times New Roman" w:cs="Times New Roman"/>
          <w:sz w:val="24"/>
          <w:szCs w:val="24"/>
        </w:rPr>
        <w:t>peneliti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temukan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tentang</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upaya</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pencegahan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korupsi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dalam</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pengelolaan</w:t>
      </w:r>
      <w:proofErr w:type="spellEnd"/>
      <w:r w:rsidRPr="000004D4">
        <w:rPr>
          <w:rFonts w:ascii="Times New Roman" w:hAnsi="Times New Roman" w:cs="Times New Roman"/>
          <w:sz w:val="24"/>
          <w:szCs w:val="24"/>
        </w:rPr>
        <w:t xml:space="preserve"> dana </w:t>
      </w:r>
      <w:proofErr w:type="spellStart"/>
      <w:r w:rsidRPr="000004D4">
        <w:rPr>
          <w:rFonts w:ascii="Times New Roman" w:hAnsi="Times New Roman" w:cs="Times New Roman"/>
          <w:sz w:val="24"/>
          <w:szCs w:val="24"/>
        </w:rPr>
        <w:t>desa</w:t>
      </w:r>
      <w:proofErr w:type="spellEnd"/>
      <w:r w:rsidRPr="000004D4">
        <w:rPr>
          <w:rFonts w:ascii="Times New Roman" w:hAnsi="Times New Roman" w:cs="Times New Roman"/>
          <w:sz w:val="24"/>
          <w:szCs w:val="24"/>
        </w:rPr>
        <w:t xml:space="preserve"> </w:t>
      </w:r>
      <w:proofErr w:type="spellStart"/>
      <w:proofErr w:type="gramStart"/>
      <w:r w:rsidRPr="000004D4">
        <w:rPr>
          <w:rFonts w:ascii="Times New Roman" w:hAnsi="Times New Roman" w:cs="Times New Roman"/>
          <w:sz w:val="24"/>
          <w:szCs w:val="24"/>
        </w:rPr>
        <w:t>yaitu</w:t>
      </w:r>
      <w:proofErr w:type="spellEnd"/>
      <w:r w:rsidRPr="000004D4">
        <w:rPr>
          <w:rFonts w:ascii="Times New Roman" w:hAnsi="Times New Roman" w:cs="Times New Roman"/>
          <w:sz w:val="24"/>
          <w:szCs w:val="24"/>
        </w:rPr>
        <w:t xml:space="preserve"> :</w:t>
      </w:r>
      <w:proofErr w:type="gramEnd"/>
    </w:p>
    <w:p w14:paraId="1A56991C" w14:textId="5C72A510" w:rsidR="000004D4" w:rsidRPr="000004D4" w:rsidRDefault="000004D4" w:rsidP="001C3343">
      <w:pPr>
        <w:pStyle w:val="ListParagraph"/>
        <w:numPr>
          <w:ilvl w:val="3"/>
          <w:numId w:val="13"/>
        </w:numPr>
        <w:spacing w:after="0" w:line="360" w:lineRule="auto"/>
        <w:ind w:left="709"/>
        <w:jc w:val="both"/>
        <w:rPr>
          <w:rFonts w:ascii="Times New Roman" w:hAnsi="Times New Roman" w:cs="Times New Roman"/>
          <w:b/>
          <w:bCs/>
          <w:sz w:val="24"/>
          <w:szCs w:val="24"/>
        </w:rPr>
      </w:pPr>
      <w:proofErr w:type="spellStart"/>
      <w:r>
        <w:rPr>
          <w:rFonts w:ascii="Times New Roman" w:hAnsi="Times New Roman" w:cs="Times New Roman"/>
          <w:sz w:val="24"/>
          <w:szCs w:val="24"/>
        </w:rPr>
        <w:t>Mengenali</w:t>
      </w:r>
      <w:proofErr w:type="spellEnd"/>
      <w:r>
        <w:rPr>
          <w:rFonts w:ascii="Times New Roman" w:hAnsi="Times New Roman" w:cs="Times New Roman"/>
          <w:sz w:val="24"/>
          <w:szCs w:val="24"/>
        </w:rPr>
        <w:t xml:space="preserve"> Modus </w:t>
      </w:r>
      <w:proofErr w:type="spellStart"/>
      <w:r>
        <w:rPr>
          <w:rFonts w:ascii="Times New Roman" w:hAnsi="Times New Roman" w:cs="Times New Roman"/>
          <w:sz w:val="24"/>
          <w:szCs w:val="24"/>
        </w:rPr>
        <w:t>Korupsi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Tim audit, Badan </w:t>
      </w:r>
      <w:proofErr w:type="spellStart"/>
      <w:r>
        <w:rPr>
          <w:rFonts w:ascii="Times New Roman" w:hAnsi="Times New Roman" w:cs="Times New Roman"/>
          <w:sz w:val="24"/>
          <w:szCs w:val="24"/>
        </w:rPr>
        <w:t>Permusyawaratan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strata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kapabilitas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kongkalikong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r w:rsidRPr="000004D4">
        <w:rPr>
          <w:rFonts w:ascii="Times New Roman" w:hAnsi="Times New Roman" w:cs="Times New Roman"/>
          <w:sz w:val="24"/>
          <w:szCs w:val="24"/>
        </w:rPr>
        <w:t xml:space="preserve">Karena locus </w:t>
      </w:r>
      <w:proofErr w:type="spellStart"/>
      <w:r w:rsidRPr="000004D4">
        <w:rPr>
          <w:rFonts w:ascii="Times New Roman" w:hAnsi="Times New Roman" w:cs="Times New Roman"/>
          <w:sz w:val="24"/>
          <w:szCs w:val="24"/>
        </w:rPr>
        <w:t>dari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penelitian</w:t>
      </w:r>
      <w:proofErr w:type="spellEnd"/>
      <w:r w:rsidRPr="000004D4">
        <w:rPr>
          <w:rFonts w:ascii="Times New Roman" w:hAnsi="Times New Roman" w:cs="Times New Roman"/>
          <w:sz w:val="24"/>
          <w:szCs w:val="24"/>
        </w:rPr>
        <w:t xml:space="preserve"> di </w:t>
      </w:r>
      <w:proofErr w:type="spellStart"/>
      <w:r w:rsidRPr="000004D4">
        <w:rPr>
          <w:rFonts w:ascii="Times New Roman" w:hAnsi="Times New Roman" w:cs="Times New Roman"/>
          <w:sz w:val="24"/>
          <w:szCs w:val="24"/>
        </w:rPr>
        <w:t>kabupaten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gorontalo</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maka</w:t>
      </w:r>
      <w:proofErr w:type="spellEnd"/>
      <w:r w:rsidRPr="000004D4">
        <w:rPr>
          <w:rFonts w:ascii="Times New Roman" w:hAnsi="Times New Roman" w:cs="Times New Roman"/>
          <w:sz w:val="24"/>
          <w:szCs w:val="24"/>
        </w:rPr>
        <w:t xml:space="preserve"> di </w:t>
      </w:r>
      <w:proofErr w:type="spellStart"/>
      <w:r w:rsidRPr="000004D4">
        <w:rPr>
          <w:rFonts w:ascii="Times New Roman" w:hAnsi="Times New Roman" w:cs="Times New Roman"/>
          <w:sz w:val="24"/>
          <w:szCs w:val="24"/>
        </w:rPr>
        <w:t>harapkan</w:t>
      </w:r>
      <w:proofErr w:type="spellEnd"/>
      <w:r w:rsidRPr="000004D4">
        <w:rPr>
          <w:rFonts w:ascii="Times New Roman" w:hAnsi="Times New Roman" w:cs="Times New Roman"/>
          <w:sz w:val="24"/>
          <w:szCs w:val="24"/>
        </w:rPr>
        <w:t xml:space="preserve"> pada </w:t>
      </w:r>
      <w:proofErr w:type="spellStart"/>
      <w:r w:rsidRPr="000004D4">
        <w:rPr>
          <w:rFonts w:ascii="Times New Roman" w:hAnsi="Times New Roman" w:cs="Times New Roman"/>
          <w:sz w:val="24"/>
          <w:szCs w:val="24"/>
        </w:rPr>
        <w:t>Bupati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kabupaten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gorontalo</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untuk</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dapat</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melakukan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evaluasi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kinerja</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keuangan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melalui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kepala</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dinas</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pemerintahan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desa</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untuk</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dapat</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mengoptimalkan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pengawasan</w:t>
      </w:r>
      <w:proofErr w:type="spellEnd"/>
      <w:r w:rsidRPr="000004D4">
        <w:rPr>
          <w:rFonts w:ascii="Times New Roman" w:hAnsi="Times New Roman" w:cs="Times New Roman"/>
          <w:sz w:val="24"/>
          <w:szCs w:val="24"/>
        </w:rPr>
        <w:t xml:space="preserve"> di </w:t>
      </w:r>
      <w:proofErr w:type="spellStart"/>
      <w:r w:rsidRPr="000004D4">
        <w:rPr>
          <w:rFonts w:ascii="Times New Roman" w:hAnsi="Times New Roman" w:cs="Times New Roman"/>
          <w:sz w:val="24"/>
          <w:szCs w:val="24"/>
        </w:rPr>
        <w:t>desa</w:t>
      </w:r>
      <w:proofErr w:type="spellEnd"/>
      <w:r w:rsidRPr="000004D4">
        <w:rPr>
          <w:rFonts w:ascii="Times New Roman" w:hAnsi="Times New Roman" w:cs="Times New Roman"/>
          <w:sz w:val="24"/>
          <w:szCs w:val="24"/>
        </w:rPr>
        <w:t>.</w:t>
      </w:r>
    </w:p>
    <w:p w14:paraId="46FAB09F" w14:textId="51DF4E04" w:rsidR="000004D4" w:rsidRPr="000004D4" w:rsidRDefault="000004D4" w:rsidP="001C3343">
      <w:pPr>
        <w:pStyle w:val="ListParagraph"/>
        <w:numPr>
          <w:ilvl w:val="3"/>
          <w:numId w:val="13"/>
        </w:numPr>
        <w:spacing w:after="0" w:line="360" w:lineRule="auto"/>
        <w:ind w:left="709"/>
        <w:jc w:val="both"/>
        <w:rPr>
          <w:rFonts w:ascii="Times New Roman" w:hAnsi="Times New Roman" w:cs="Times New Roman"/>
          <w:b/>
          <w:bCs/>
          <w:sz w:val="24"/>
          <w:szCs w:val="24"/>
        </w:rPr>
      </w:pPr>
      <w:r w:rsidRPr="000004D4">
        <w:rPr>
          <w:rFonts w:ascii="Times New Roman" w:hAnsi="Times New Roman" w:cs="Times New Roman"/>
          <w:sz w:val="24"/>
          <w:szCs w:val="24"/>
        </w:rPr>
        <w:t>M</w:t>
      </w:r>
      <w:r w:rsidRPr="000004D4">
        <w:rPr>
          <w:rFonts w:ascii="Times New Roman" w:hAnsi="Times New Roman" w:cs="Times New Roman"/>
          <w:sz w:val="24"/>
          <w:szCs w:val="24"/>
        </w:rPr>
        <w:t xml:space="preserve">odel </w:t>
      </w:r>
      <w:proofErr w:type="spellStart"/>
      <w:r w:rsidRPr="000004D4">
        <w:rPr>
          <w:rFonts w:ascii="Times New Roman" w:hAnsi="Times New Roman" w:cs="Times New Roman"/>
          <w:sz w:val="24"/>
          <w:szCs w:val="24"/>
        </w:rPr>
        <w:t>pengelolaan</w:t>
      </w:r>
      <w:proofErr w:type="spellEnd"/>
      <w:r w:rsidRPr="000004D4">
        <w:rPr>
          <w:rFonts w:ascii="Times New Roman" w:hAnsi="Times New Roman" w:cs="Times New Roman"/>
          <w:sz w:val="24"/>
          <w:szCs w:val="24"/>
        </w:rPr>
        <w:t xml:space="preserve"> dana </w:t>
      </w:r>
      <w:proofErr w:type="spellStart"/>
      <w:proofErr w:type="gramStart"/>
      <w:r w:rsidRPr="000004D4">
        <w:rPr>
          <w:rFonts w:ascii="Times New Roman" w:hAnsi="Times New Roman" w:cs="Times New Roman"/>
          <w:sz w:val="24"/>
          <w:szCs w:val="24"/>
        </w:rPr>
        <w:t>desa,apabila</w:t>
      </w:r>
      <w:proofErr w:type="spellEnd"/>
      <w:proofErr w:type="gramEnd"/>
      <w:r w:rsidRPr="000004D4">
        <w:rPr>
          <w:rFonts w:ascii="Times New Roman" w:hAnsi="Times New Roman" w:cs="Times New Roman"/>
          <w:sz w:val="24"/>
          <w:szCs w:val="24"/>
        </w:rPr>
        <w:t xml:space="preserve"> di </w:t>
      </w:r>
      <w:proofErr w:type="spellStart"/>
      <w:r w:rsidRPr="000004D4">
        <w:rPr>
          <w:rFonts w:ascii="Times New Roman" w:hAnsi="Times New Roman" w:cs="Times New Roman"/>
          <w:sz w:val="24"/>
          <w:szCs w:val="24"/>
        </w:rPr>
        <w:t>tinjau</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dari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aspek</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pencegahan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tindak</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pidana</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korupsi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harus</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melalui</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tahapan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perencanaan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pelaksanaan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penatausahaan</w:t>
      </w:r>
      <w:proofErr w:type="spellEnd"/>
      <w:r w:rsidRPr="000004D4">
        <w:rPr>
          <w:rFonts w:ascii="Times New Roman" w:hAnsi="Times New Roman" w:cs="Times New Roman"/>
          <w:sz w:val="24"/>
          <w:szCs w:val="24"/>
        </w:rPr>
        <w:t xml:space="preserve">, </w:t>
      </w:r>
      <w:proofErr w:type="spellStart"/>
      <w:r w:rsidRPr="000004D4">
        <w:rPr>
          <w:rFonts w:ascii="Times New Roman" w:hAnsi="Times New Roman" w:cs="Times New Roman"/>
          <w:sz w:val="24"/>
          <w:szCs w:val="24"/>
        </w:rPr>
        <w:t>pelaporan</w:t>
      </w:r>
      <w:proofErr w:type="spellEnd"/>
      <w:r w:rsidRPr="000004D4">
        <w:rPr>
          <w:rFonts w:ascii="Times New Roman" w:hAnsi="Times New Roman" w:cs="Times New Roman"/>
          <w:sz w:val="24"/>
          <w:szCs w:val="24"/>
        </w:rPr>
        <w:t xml:space="preserve"> dan </w:t>
      </w:r>
      <w:proofErr w:type="spellStart"/>
      <w:r w:rsidRPr="000004D4">
        <w:rPr>
          <w:rFonts w:ascii="Times New Roman" w:hAnsi="Times New Roman" w:cs="Times New Roman"/>
          <w:sz w:val="24"/>
          <w:szCs w:val="24"/>
        </w:rPr>
        <w:t>pertanggungjawaban</w:t>
      </w:r>
      <w:proofErr w:type="spellEnd"/>
      <w:r w:rsidRPr="000004D4">
        <w:rPr>
          <w:rFonts w:ascii="Times New Roman" w:hAnsi="Times New Roman" w:cs="Times New Roman"/>
          <w:sz w:val="24"/>
          <w:szCs w:val="24"/>
        </w:rPr>
        <w:t>.</w:t>
      </w:r>
    </w:p>
    <w:p w14:paraId="5B16FC6C" w14:textId="07F7CC5A" w:rsidR="000004D4" w:rsidRPr="001C3343" w:rsidRDefault="00B21D56" w:rsidP="001C3343">
      <w:pPr>
        <w:pStyle w:val="ListParagraph"/>
        <w:numPr>
          <w:ilvl w:val="0"/>
          <w:numId w:val="4"/>
        </w:numPr>
        <w:spacing w:after="0" w:line="240" w:lineRule="auto"/>
        <w:ind w:left="426"/>
        <w:jc w:val="both"/>
        <w:rPr>
          <w:rFonts w:ascii="Times New Roman" w:hAnsi="Times New Roman" w:cs="Times New Roman"/>
          <w:b/>
          <w:bCs/>
          <w:sz w:val="24"/>
          <w:szCs w:val="24"/>
        </w:rPr>
      </w:pPr>
      <w:r w:rsidRPr="001C3343">
        <w:rPr>
          <w:rFonts w:ascii="Times New Roman" w:hAnsi="Times New Roman" w:cs="Times New Roman"/>
          <w:b/>
          <w:bCs/>
          <w:sz w:val="24"/>
          <w:szCs w:val="24"/>
        </w:rPr>
        <w:t>DAFTAR PUSTAKA</w:t>
      </w:r>
    </w:p>
    <w:p w14:paraId="4E5140D9" w14:textId="0FDC4FBC" w:rsidR="00E60EBA" w:rsidRPr="00E60EBA" w:rsidRDefault="00E60EBA" w:rsidP="001C3343">
      <w:pPr>
        <w:spacing w:line="240" w:lineRule="auto"/>
        <w:ind w:left="1418" w:hanging="993"/>
        <w:jc w:val="both"/>
        <w:rPr>
          <w:rFonts w:ascii="Times New Roman" w:hAnsi="Times New Roman" w:cs="Times New Roman"/>
          <w:b/>
          <w:bCs/>
          <w:sz w:val="24"/>
          <w:szCs w:val="24"/>
        </w:rPr>
      </w:pPr>
      <w:bookmarkStart w:id="4" w:name="_GoBack"/>
      <w:proofErr w:type="spellStart"/>
      <w:r w:rsidRPr="00E60EBA">
        <w:rPr>
          <w:rFonts w:ascii="Times New Roman" w:hAnsi="Times New Roman" w:cs="Times New Roman"/>
          <w:b/>
          <w:bCs/>
          <w:sz w:val="24"/>
          <w:szCs w:val="24"/>
        </w:rPr>
        <w:t>Jurnal</w:t>
      </w:r>
      <w:proofErr w:type="spellEnd"/>
    </w:p>
    <w:p w14:paraId="5DC047CD" w14:textId="2A27A77D" w:rsidR="00E60EBA" w:rsidRPr="00E60EBA" w:rsidRDefault="00E60EBA" w:rsidP="001C3343">
      <w:pPr>
        <w:spacing w:line="240" w:lineRule="auto"/>
        <w:ind w:left="1418" w:hanging="993"/>
        <w:jc w:val="both"/>
        <w:rPr>
          <w:rFonts w:ascii="Times New Roman" w:hAnsi="Times New Roman" w:cs="Times New Roman"/>
          <w:sz w:val="24"/>
          <w:szCs w:val="24"/>
        </w:rPr>
      </w:pPr>
      <w:proofErr w:type="spellStart"/>
      <w:r w:rsidRPr="00E60EBA">
        <w:rPr>
          <w:rFonts w:ascii="Times New Roman" w:hAnsi="Times New Roman" w:cs="Times New Roman"/>
          <w:sz w:val="24"/>
          <w:szCs w:val="24"/>
        </w:rPr>
        <w:t>Ellectrananda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Anugerah</w:t>
      </w:r>
      <w:proofErr w:type="spellEnd"/>
      <w:r w:rsidRPr="00E60EBA">
        <w:rPr>
          <w:rFonts w:ascii="Times New Roman" w:hAnsi="Times New Roman" w:cs="Times New Roman"/>
          <w:sz w:val="24"/>
          <w:szCs w:val="24"/>
        </w:rPr>
        <w:t xml:space="preserve"> Ash-</w:t>
      </w:r>
      <w:proofErr w:type="spellStart"/>
      <w:r w:rsidRPr="00E60EBA">
        <w:rPr>
          <w:rFonts w:ascii="Times New Roman" w:hAnsi="Times New Roman" w:cs="Times New Roman"/>
          <w:sz w:val="24"/>
          <w:szCs w:val="24"/>
        </w:rPr>
        <w:t>Shidiqq</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Hindrawan</w:t>
      </w:r>
      <w:proofErr w:type="spellEnd"/>
      <w:r w:rsidRPr="00E60EBA">
        <w:rPr>
          <w:rFonts w:ascii="Times New Roman" w:hAnsi="Times New Roman" w:cs="Times New Roman"/>
          <w:sz w:val="24"/>
          <w:szCs w:val="24"/>
        </w:rPr>
        <w:t xml:space="preserve"> Wibisono, </w:t>
      </w:r>
      <w:proofErr w:type="spellStart"/>
      <w:r w:rsidRPr="00E60EBA">
        <w:rPr>
          <w:rFonts w:ascii="Times New Roman" w:hAnsi="Times New Roman" w:cs="Times New Roman"/>
          <w:sz w:val="24"/>
          <w:szCs w:val="24"/>
        </w:rPr>
        <w:t>Akuntabilitas</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Pengelolaan</w:t>
      </w:r>
      <w:proofErr w:type="spellEnd"/>
      <w:r w:rsidRPr="00E60EBA">
        <w:rPr>
          <w:rFonts w:ascii="Times New Roman" w:hAnsi="Times New Roman" w:cs="Times New Roman"/>
          <w:sz w:val="24"/>
          <w:szCs w:val="24"/>
        </w:rPr>
        <w:t xml:space="preserve"> Dana </w:t>
      </w:r>
      <w:proofErr w:type="spellStart"/>
      <w:r w:rsidRPr="00E60EBA">
        <w:rPr>
          <w:rFonts w:ascii="Times New Roman" w:hAnsi="Times New Roman" w:cs="Times New Roman"/>
          <w:sz w:val="24"/>
          <w:szCs w:val="24"/>
        </w:rPr>
        <w:t>Desa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Sebagai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Upaya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Pencegahan</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Korupsi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Pengelolaan</w:t>
      </w:r>
      <w:proofErr w:type="spellEnd"/>
      <w:r w:rsidRPr="00E60EBA">
        <w:rPr>
          <w:rFonts w:ascii="Times New Roman" w:hAnsi="Times New Roman" w:cs="Times New Roman"/>
          <w:sz w:val="24"/>
          <w:szCs w:val="24"/>
        </w:rPr>
        <w:t xml:space="preserve"> Dana </w:t>
      </w:r>
      <w:proofErr w:type="spellStart"/>
      <w:r w:rsidRPr="00E60EBA">
        <w:rPr>
          <w:rFonts w:ascii="Times New Roman" w:hAnsi="Times New Roman" w:cs="Times New Roman"/>
          <w:sz w:val="24"/>
          <w:szCs w:val="24"/>
        </w:rPr>
        <w:t>Desa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Unnes</w:t>
      </w:r>
      <w:proofErr w:type="spellEnd"/>
      <w:r w:rsidRPr="00E60EBA">
        <w:rPr>
          <w:rFonts w:ascii="Times New Roman" w:hAnsi="Times New Roman" w:cs="Times New Roman"/>
          <w:sz w:val="24"/>
          <w:szCs w:val="24"/>
        </w:rPr>
        <w:t>, Vol 4 No,1. 2018.</w:t>
      </w:r>
    </w:p>
    <w:p w14:paraId="348F74B1" w14:textId="77777777" w:rsidR="00E60EBA" w:rsidRPr="00E60EBA" w:rsidRDefault="00E60EBA" w:rsidP="001C3343">
      <w:pPr>
        <w:spacing w:line="240" w:lineRule="auto"/>
        <w:ind w:left="1418" w:hanging="993"/>
        <w:jc w:val="both"/>
        <w:rPr>
          <w:rFonts w:ascii="Times New Roman" w:hAnsi="Times New Roman" w:cs="Times New Roman"/>
          <w:sz w:val="24"/>
          <w:szCs w:val="24"/>
        </w:rPr>
      </w:pPr>
      <w:proofErr w:type="spellStart"/>
      <w:r w:rsidRPr="00E60EBA">
        <w:rPr>
          <w:rFonts w:ascii="Times New Roman" w:hAnsi="Times New Roman" w:cs="Times New Roman"/>
          <w:sz w:val="24"/>
          <w:szCs w:val="24"/>
        </w:rPr>
        <w:t>Endah</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Dwi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Winarni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i/>
          <w:sz w:val="24"/>
          <w:szCs w:val="24"/>
        </w:rPr>
        <w:t>Pertanggungjawaban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Pidana</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Dalam</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Pengelolaan</w:t>
      </w:r>
      <w:proofErr w:type="spellEnd"/>
      <w:r w:rsidRPr="00E60EBA">
        <w:rPr>
          <w:rFonts w:ascii="Times New Roman" w:hAnsi="Times New Roman" w:cs="Times New Roman"/>
          <w:i/>
          <w:sz w:val="24"/>
          <w:szCs w:val="24"/>
        </w:rPr>
        <w:t xml:space="preserve"> Dana </w:t>
      </w:r>
      <w:proofErr w:type="spellStart"/>
      <w:r w:rsidRPr="00E60EBA">
        <w:rPr>
          <w:rFonts w:ascii="Times New Roman" w:hAnsi="Times New Roman" w:cs="Times New Roman"/>
          <w:i/>
          <w:sz w:val="24"/>
          <w:szCs w:val="24"/>
        </w:rPr>
        <w:t>Desa</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Berdasarkan</w:t>
      </w:r>
      <w:proofErr w:type="spellEnd"/>
      <w:r w:rsidRPr="00E60EBA">
        <w:rPr>
          <w:rFonts w:ascii="Times New Roman" w:hAnsi="Times New Roman" w:cs="Times New Roman"/>
          <w:i/>
          <w:sz w:val="24"/>
          <w:szCs w:val="24"/>
        </w:rPr>
        <w:t xml:space="preserve"> PP </w:t>
      </w:r>
      <w:proofErr w:type="spellStart"/>
      <w:r w:rsidRPr="00E60EBA">
        <w:rPr>
          <w:rFonts w:ascii="Times New Roman" w:hAnsi="Times New Roman" w:cs="Times New Roman"/>
          <w:i/>
          <w:sz w:val="24"/>
          <w:szCs w:val="24"/>
        </w:rPr>
        <w:t>Nomor</w:t>
      </w:r>
      <w:proofErr w:type="spellEnd"/>
      <w:r w:rsidRPr="00E60EBA">
        <w:rPr>
          <w:rFonts w:ascii="Times New Roman" w:hAnsi="Times New Roman" w:cs="Times New Roman"/>
          <w:i/>
          <w:sz w:val="24"/>
          <w:szCs w:val="24"/>
        </w:rPr>
        <w:t xml:space="preserve"> 8 </w:t>
      </w:r>
      <w:proofErr w:type="spellStart"/>
      <w:r w:rsidRPr="00E60EBA">
        <w:rPr>
          <w:rFonts w:ascii="Times New Roman" w:hAnsi="Times New Roman" w:cs="Times New Roman"/>
          <w:i/>
          <w:sz w:val="24"/>
          <w:szCs w:val="24"/>
        </w:rPr>
        <w:t>Tahun</w:t>
      </w:r>
      <w:proofErr w:type="spellEnd"/>
      <w:r w:rsidRPr="00E60EBA">
        <w:rPr>
          <w:rFonts w:ascii="Times New Roman" w:hAnsi="Times New Roman" w:cs="Times New Roman"/>
          <w:i/>
          <w:sz w:val="24"/>
          <w:szCs w:val="24"/>
        </w:rPr>
        <w:t xml:space="preserve"> 2016</w:t>
      </w:r>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Jurnal</w:t>
      </w:r>
      <w:proofErr w:type="spellEnd"/>
      <w:r w:rsidRPr="00E60EBA">
        <w:rPr>
          <w:rFonts w:ascii="Times New Roman" w:hAnsi="Times New Roman" w:cs="Times New Roman"/>
          <w:sz w:val="24"/>
          <w:szCs w:val="24"/>
        </w:rPr>
        <w:t xml:space="preserve"> Daulat </w:t>
      </w:r>
      <w:proofErr w:type="spellStart"/>
      <w:r w:rsidRPr="00E60EBA">
        <w:rPr>
          <w:rFonts w:ascii="Times New Roman" w:hAnsi="Times New Roman" w:cs="Times New Roman"/>
          <w:sz w:val="24"/>
          <w:szCs w:val="24"/>
        </w:rPr>
        <w:t>Hukum</w:t>
      </w:r>
      <w:proofErr w:type="spellEnd"/>
      <w:r w:rsidRPr="00E60EBA">
        <w:rPr>
          <w:rFonts w:ascii="Times New Roman" w:hAnsi="Times New Roman" w:cs="Times New Roman"/>
          <w:sz w:val="24"/>
          <w:szCs w:val="24"/>
        </w:rPr>
        <w:t>, Vol 1, No.1 2018.</w:t>
      </w:r>
    </w:p>
    <w:p w14:paraId="7E7C6F62" w14:textId="77777777" w:rsidR="00E60EBA" w:rsidRPr="00E60EBA" w:rsidRDefault="00E60EBA" w:rsidP="001C3343">
      <w:pPr>
        <w:spacing w:line="240" w:lineRule="auto"/>
        <w:ind w:left="1418" w:hanging="993"/>
        <w:jc w:val="both"/>
        <w:rPr>
          <w:rFonts w:ascii="Times New Roman" w:hAnsi="Times New Roman" w:cs="Times New Roman"/>
          <w:sz w:val="24"/>
          <w:szCs w:val="24"/>
        </w:rPr>
      </w:pPr>
      <w:proofErr w:type="spellStart"/>
      <w:r w:rsidRPr="00E60EBA">
        <w:rPr>
          <w:rFonts w:ascii="Times New Roman" w:hAnsi="Times New Roman" w:cs="Times New Roman"/>
          <w:sz w:val="24"/>
          <w:szCs w:val="24"/>
        </w:rPr>
        <w:t>Fathur</w:t>
      </w:r>
      <w:proofErr w:type="spellEnd"/>
      <w:r w:rsidRPr="00E60EBA">
        <w:rPr>
          <w:rFonts w:ascii="Times New Roman" w:hAnsi="Times New Roman" w:cs="Times New Roman"/>
          <w:sz w:val="24"/>
          <w:szCs w:val="24"/>
        </w:rPr>
        <w:t xml:space="preserve"> Rahman, </w:t>
      </w:r>
      <w:proofErr w:type="spellStart"/>
      <w:r w:rsidRPr="00E60EBA">
        <w:rPr>
          <w:rFonts w:ascii="Times New Roman" w:hAnsi="Times New Roman" w:cs="Times New Roman"/>
          <w:sz w:val="24"/>
          <w:szCs w:val="24"/>
        </w:rPr>
        <w:t>Achmad</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Baidhowi</w:t>
      </w:r>
      <w:proofErr w:type="spellEnd"/>
      <w:r w:rsidRPr="00E60EBA">
        <w:rPr>
          <w:rFonts w:ascii="Times New Roman" w:hAnsi="Times New Roman" w:cs="Times New Roman"/>
          <w:sz w:val="24"/>
          <w:szCs w:val="24"/>
        </w:rPr>
        <w:t xml:space="preserve">, Dan Ruth </w:t>
      </w:r>
      <w:proofErr w:type="spellStart"/>
      <w:r w:rsidRPr="00E60EBA">
        <w:rPr>
          <w:rFonts w:ascii="Times New Roman" w:hAnsi="Times New Roman" w:cs="Times New Roman"/>
          <w:sz w:val="24"/>
          <w:szCs w:val="24"/>
        </w:rPr>
        <w:t>Agnesia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Sembiring</w:t>
      </w:r>
      <w:proofErr w:type="spellEnd"/>
      <w:r w:rsidRPr="00E60EBA">
        <w:rPr>
          <w:rFonts w:ascii="Times New Roman" w:hAnsi="Times New Roman" w:cs="Times New Roman"/>
          <w:sz w:val="24"/>
          <w:szCs w:val="24"/>
        </w:rPr>
        <w:t xml:space="preserve">, Pola </w:t>
      </w:r>
      <w:proofErr w:type="spellStart"/>
      <w:r w:rsidRPr="00E60EBA">
        <w:rPr>
          <w:rFonts w:ascii="Times New Roman" w:hAnsi="Times New Roman" w:cs="Times New Roman"/>
          <w:sz w:val="24"/>
          <w:szCs w:val="24"/>
        </w:rPr>
        <w:t>Jaringan</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Korupsi</w:t>
      </w:r>
      <w:proofErr w:type="spellEnd"/>
      <w:r w:rsidRPr="00E60EBA">
        <w:rPr>
          <w:rFonts w:ascii="Times New Roman" w:hAnsi="Times New Roman" w:cs="Times New Roman"/>
          <w:sz w:val="24"/>
          <w:szCs w:val="24"/>
        </w:rPr>
        <w:t xml:space="preserve"> Di Tingkat </w:t>
      </w:r>
      <w:proofErr w:type="spellStart"/>
      <w:r w:rsidRPr="00E60EBA">
        <w:rPr>
          <w:rFonts w:ascii="Times New Roman" w:hAnsi="Times New Roman" w:cs="Times New Roman"/>
          <w:sz w:val="24"/>
          <w:szCs w:val="24"/>
        </w:rPr>
        <w:t>Pemerintahan</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Desa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Integritas</w:t>
      </w:r>
      <w:proofErr w:type="spellEnd"/>
      <w:r w:rsidRPr="00E60EBA">
        <w:rPr>
          <w:rFonts w:ascii="Times New Roman" w:hAnsi="Times New Roman" w:cs="Times New Roman"/>
          <w:sz w:val="24"/>
          <w:szCs w:val="24"/>
        </w:rPr>
        <w:t>, Vol.</w:t>
      </w:r>
      <w:proofErr w:type="gramStart"/>
      <w:r w:rsidRPr="00E60EBA">
        <w:rPr>
          <w:rFonts w:ascii="Times New Roman" w:hAnsi="Times New Roman" w:cs="Times New Roman"/>
          <w:sz w:val="24"/>
          <w:szCs w:val="24"/>
        </w:rPr>
        <w:t>4 ,</w:t>
      </w:r>
      <w:proofErr w:type="gramEnd"/>
      <w:r w:rsidRPr="00E60EBA">
        <w:rPr>
          <w:rFonts w:ascii="Times New Roman" w:hAnsi="Times New Roman" w:cs="Times New Roman"/>
          <w:sz w:val="24"/>
          <w:szCs w:val="24"/>
        </w:rPr>
        <w:t xml:space="preserve"> No. 1, </w:t>
      </w:r>
      <w:proofErr w:type="spellStart"/>
      <w:r w:rsidRPr="00E60EBA">
        <w:rPr>
          <w:rFonts w:ascii="Times New Roman" w:hAnsi="Times New Roman" w:cs="Times New Roman"/>
          <w:sz w:val="24"/>
          <w:szCs w:val="24"/>
        </w:rPr>
        <w:t>Juni</w:t>
      </w:r>
      <w:proofErr w:type="spellEnd"/>
      <w:r w:rsidRPr="00E60EBA">
        <w:rPr>
          <w:rFonts w:ascii="Times New Roman" w:hAnsi="Times New Roman" w:cs="Times New Roman"/>
          <w:sz w:val="24"/>
          <w:szCs w:val="24"/>
        </w:rPr>
        <w:t xml:space="preserve"> 2018</w:t>
      </w:r>
    </w:p>
    <w:p w14:paraId="06C9EE94" w14:textId="77777777" w:rsidR="00E60EBA" w:rsidRPr="00E60EBA" w:rsidRDefault="00E60EBA" w:rsidP="001C3343">
      <w:pPr>
        <w:spacing w:line="240" w:lineRule="auto"/>
        <w:ind w:left="1418" w:hanging="993"/>
        <w:jc w:val="both"/>
        <w:rPr>
          <w:rFonts w:ascii="Times New Roman" w:hAnsi="Times New Roman" w:cs="Times New Roman"/>
          <w:sz w:val="24"/>
          <w:szCs w:val="24"/>
        </w:rPr>
      </w:pPr>
      <w:proofErr w:type="spellStart"/>
      <w:proofErr w:type="gramStart"/>
      <w:r w:rsidRPr="00E60EBA">
        <w:rPr>
          <w:rFonts w:ascii="Times New Roman" w:hAnsi="Times New Roman" w:cs="Times New Roman"/>
          <w:sz w:val="24"/>
          <w:szCs w:val="24"/>
        </w:rPr>
        <w:t>Fazzan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Korupsi</w:t>
      </w:r>
      <w:proofErr w:type="spellEnd"/>
      <w:proofErr w:type="gramEnd"/>
      <w:r w:rsidRPr="00E60EBA">
        <w:rPr>
          <w:rFonts w:ascii="Times New Roman" w:hAnsi="Times New Roman" w:cs="Times New Roman"/>
          <w:i/>
          <w:sz w:val="24"/>
          <w:szCs w:val="24"/>
        </w:rPr>
        <w:t xml:space="preserve"> Di Indonesia </w:t>
      </w:r>
      <w:proofErr w:type="spellStart"/>
      <w:r w:rsidRPr="00E60EBA">
        <w:rPr>
          <w:rFonts w:ascii="Times New Roman" w:hAnsi="Times New Roman" w:cs="Times New Roman"/>
          <w:i/>
          <w:sz w:val="24"/>
          <w:szCs w:val="24"/>
        </w:rPr>
        <w:t>Dalam</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Perspektif</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Hukum</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Pidana</w:t>
      </w:r>
      <w:proofErr w:type="spellEnd"/>
      <w:r w:rsidRPr="00E60EBA">
        <w:rPr>
          <w:rFonts w:ascii="Times New Roman" w:hAnsi="Times New Roman" w:cs="Times New Roman"/>
          <w:i/>
          <w:sz w:val="24"/>
          <w:szCs w:val="24"/>
        </w:rPr>
        <w:t xml:space="preserve"> Islam</w:t>
      </w:r>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Jurnal</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Ilmiah</w:t>
      </w:r>
      <w:proofErr w:type="spellEnd"/>
      <w:r w:rsidRPr="00E60EBA">
        <w:rPr>
          <w:rFonts w:ascii="Times New Roman" w:hAnsi="Times New Roman" w:cs="Times New Roman"/>
          <w:sz w:val="24"/>
          <w:szCs w:val="24"/>
        </w:rPr>
        <w:t xml:space="preserve"> Islam Futura, Vol 14, No.2, </w:t>
      </w:r>
      <w:proofErr w:type="spellStart"/>
      <w:r w:rsidRPr="00E60EBA">
        <w:rPr>
          <w:rFonts w:ascii="Times New Roman" w:hAnsi="Times New Roman" w:cs="Times New Roman"/>
          <w:sz w:val="24"/>
          <w:szCs w:val="24"/>
        </w:rPr>
        <w:t>Februari</w:t>
      </w:r>
      <w:proofErr w:type="spellEnd"/>
      <w:r w:rsidRPr="00E60EBA">
        <w:rPr>
          <w:rFonts w:ascii="Times New Roman" w:hAnsi="Times New Roman" w:cs="Times New Roman"/>
          <w:sz w:val="24"/>
          <w:szCs w:val="24"/>
        </w:rPr>
        <w:t>, 2015</w:t>
      </w:r>
    </w:p>
    <w:p w14:paraId="0BD24D81" w14:textId="77777777" w:rsidR="00E60EBA" w:rsidRPr="00E60EBA" w:rsidRDefault="00E60EBA" w:rsidP="001C3343">
      <w:pPr>
        <w:pStyle w:val="FootnoteText"/>
        <w:ind w:left="1418" w:hanging="993"/>
        <w:jc w:val="both"/>
        <w:rPr>
          <w:rFonts w:ascii="Times New Roman" w:hAnsi="Times New Roman" w:cs="Times New Roman"/>
          <w:sz w:val="24"/>
          <w:szCs w:val="24"/>
        </w:rPr>
      </w:pPr>
      <w:r w:rsidRPr="00E60EBA">
        <w:rPr>
          <w:rFonts w:ascii="Times New Roman" w:hAnsi="Times New Roman" w:cs="Times New Roman"/>
          <w:sz w:val="24"/>
          <w:szCs w:val="24"/>
        </w:rPr>
        <w:t xml:space="preserve">I Made Walesa Putra, I </w:t>
      </w:r>
      <w:proofErr w:type="spellStart"/>
      <w:r w:rsidRPr="00E60EBA">
        <w:rPr>
          <w:rFonts w:ascii="Times New Roman" w:hAnsi="Times New Roman" w:cs="Times New Roman"/>
          <w:sz w:val="24"/>
          <w:szCs w:val="24"/>
        </w:rPr>
        <w:t>Gusti</w:t>
      </w:r>
      <w:proofErr w:type="spellEnd"/>
      <w:r w:rsidRPr="00E60EBA">
        <w:rPr>
          <w:rFonts w:ascii="Times New Roman" w:hAnsi="Times New Roman" w:cs="Times New Roman"/>
          <w:sz w:val="24"/>
          <w:szCs w:val="24"/>
        </w:rPr>
        <w:t xml:space="preserve"> Agung </w:t>
      </w:r>
      <w:proofErr w:type="spellStart"/>
      <w:r w:rsidRPr="00E60EBA">
        <w:rPr>
          <w:rFonts w:ascii="Times New Roman" w:hAnsi="Times New Roman" w:cs="Times New Roman"/>
          <w:sz w:val="24"/>
          <w:szCs w:val="24"/>
        </w:rPr>
        <w:t>Ayu</w:t>
      </w:r>
      <w:proofErr w:type="spellEnd"/>
      <w:r w:rsidRPr="00E60EBA">
        <w:rPr>
          <w:rFonts w:ascii="Times New Roman" w:hAnsi="Times New Roman" w:cs="Times New Roman"/>
          <w:sz w:val="24"/>
          <w:szCs w:val="24"/>
        </w:rPr>
        <w:t xml:space="preserve"> Dike </w:t>
      </w:r>
      <w:proofErr w:type="spellStart"/>
      <w:r w:rsidRPr="00E60EBA">
        <w:rPr>
          <w:rFonts w:ascii="Times New Roman" w:hAnsi="Times New Roman" w:cs="Times New Roman"/>
          <w:sz w:val="24"/>
          <w:szCs w:val="24"/>
        </w:rPr>
        <w:t>Widhiyaastuti</w:t>
      </w:r>
      <w:proofErr w:type="spellEnd"/>
      <w:r w:rsidRPr="00E60EBA">
        <w:rPr>
          <w:rFonts w:ascii="Times New Roman" w:hAnsi="Times New Roman" w:cs="Times New Roman"/>
          <w:sz w:val="24"/>
          <w:szCs w:val="24"/>
        </w:rPr>
        <w:t xml:space="preserve">, I Putu </w:t>
      </w:r>
      <w:proofErr w:type="spellStart"/>
      <w:r w:rsidRPr="00E60EBA">
        <w:rPr>
          <w:rFonts w:ascii="Times New Roman" w:hAnsi="Times New Roman" w:cs="Times New Roman"/>
          <w:sz w:val="24"/>
          <w:szCs w:val="24"/>
        </w:rPr>
        <w:t>Rasmadi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Arsha</w:t>
      </w:r>
      <w:proofErr w:type="spellEnd"/>
      <w:r w:rsidRPr="00E60EBA">
        <w:rPr>
          <w:rFonts w:ascii="Times New Roman" w:hAnsi="Times New Roman" w:cs="Times New Roman"/>
          <w:sz w:val="24"/>
          <w:szCs w:val="24"/>
        </w:rPr>
        <w:t xml:space="preserve"> Putra, </w:t>
      </w:r>
      <w:proofErr w:type="spellStart"/>
      <w:r w:rsidRPr="00E60EBA">
        <w:rPr>
          <w:rFonts w:ascii="Times New Roman" w:hAnsi="Times New Roman" w:cs="Times New Roman"/>
          <w:i/>
          <w:sz w:val="24"/>
          <w:szCs w:val="24"/>
        </w:rPr>
        <w:t>Peran</w:t>
      </w:r>
      <w:proofErr w:type="spellEnd"/>
      <w:r w:rsidRPr="00E60EBA">
        <w:rPr>
          <w:rFonts w:ascii="Times New Roman" w:hAnsi="Times New Roman" w:cs="Times New Roman"/>
          <w:i/>
          <w:sz w:val="24"/>
          <w:szCs w:val="24"/>
        </w:rPr>
        <w:t xml:space="preserve"> Serta Masyarakat </w:t>
      </w:r>
      <w:proofErr w:type="spellStart"/>
      <w:r w:rsidRPr="00E60EBA">
        <w:rPr>
          <w:rFonts w:ascii="Times New Roman" w:hAnsi="Times New Roman" w:cs="Times New Roman"/>
          <w:i/>
          <w:sz w:val="24"/>
          <w:szCs w:val="24"/>
        </w:rPr>
        <w:t>Dalam</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Pencegahan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Tindak</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Pidana</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Korupsi</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Pengelolaan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Keuangan</w:t>
      </w:r>
      <w:proofErr w:type="spellEnd"/>
      <w:r w:rsidRPr="00E60EBA">
        <w:rPr>
          <w:rFonts w:ascii="Times New Roman" w:hAnsi="Times New Roman" w:cs="Times New Roman"/>
          <w:i/>
          <w:sz w:val="24"/>
          <w:szCs w:val="24"/>
        </w:rPr>
        <w:t xml:space="preserve"> Dana </w:t>
      </w:r>
      <w:proofErr w:type="spellStart"/>
      <w:r w:rsidRPr="00E60EBA">
        <w:rPr>
          <w:rFonts w:ascii="Times New Roman" w:hAnsi="Times New Roman" w:cs="Times New Roman"/>
          <w:i/>
          <w:sz w:val="24"/>
          <w:szCs w:val="24"/>
        </w:rPr>
        <w:t>Desa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Ilmiah</w:t>
      </w:r>
      <w:proofErr w:type="spellEnd"/>
      <w:r w:rsidRPr="00E60EBA">
        <w:rPr>
          <w:rFonts w:ascii="Times New Roman" w:hAnsi="Times New Roman" w:cs="Times New Roman"/>
          <w:sz w:val="24"/>
          <w:szCs w:val="24"/>
        </w:rPr>
        <w:t xml:space="preserve"> Prodi Magister </w:t>
      </w:r>
      <w:proofErr w:type="spellStart"/>
      <w:r w:rsidRPr="00E60EBA">
        <w:rPr>
          <w:rFonts w:ascii="Times New Roman" w:hAnsi="Times New Roman" w:cs="Times New Roman"/>
          <w:sz w:val="24"/>
          <w:szCs w:val="24"/>
        </w:rPr>
        <w:t>Kenotariatan</w:t>
      </w:r>
      <w:proofErr w:type="spellEnd"/>
      <w:r w:rsidRPr="00E60EBA">
        <w:rPr>
          <w:rFonts w:ascii="Times New Roman" w:hAnsi="Times New Roman" w:cs="Times New Roman"/>
          <w:sz w:val="24"/>
          <w:szCs w:val="24"/>
        </w:rPr>
        <w:t xml:space="preserve"> 2017-2018</w:t>
      </w:r>
    </w:p>
    <w:p w14:paraId="1DF40803" w14:textId="77777777" w:rsidR="00E60EBA" w:rsidRPr="00E60EBA" w:rsidRDefault="00E60EBA" w:rsidP="001C3343">
      <w:pPr>
        <w:pStyle w:val="FootnoteText"/>
        <w:ind w:left="1418" w:hanging="993"/>
        <w:jc w:val="both"/>
        <w:rPr>
          <w:rFonts w:ascii="Times New Roman" w:hAnsi="Times New Roman" w:cs="Times New Roman"/>
          <w:sz w:val="24"/>
          <w:szCs w:val="24"/>
        </w:rPr>
      </w:pPr>
    </w:p>
    <w:p w14:paraId="35E40CC5" w14:textId="77777777" w:rsidR="00E60EBA" w:rsidRPr="00E60EBA" w:rsidRDefault="00E60EBA" w:rsidP="001C3343">
      <w:pPr>
        <w:spacing w:line="240" w:lineRule="auto"/>
        <w:ind w:left="1418" w:hanging="993"/>
        <w:jc w:val="both"/>
        <w:rPr>
          <w:rFonts w:ascii="Times New Roman" w:hAnsi="Times New Roman" w:cs="Times New Roman"/>
          <w:sz w:val="24"/>
          <w:szCs w:val="24"/>
        </w:rPr>
      </w:pPr>
      <w:proofErr w:type="spellStart"/>
      <w:r w:rsidRPr="00E60EBA">
        <w:rPr>
          <w:rFonts w:ascii="Times New Roman" w:hAnsi="Times New Roman" w:cs="Times New Roman"/>
          <w:sz w:val="24"/>
          <w:szCs w:val="24"/>
        </w:rPr>
        <w:t>Margaretha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Yesicha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Priscyllia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i/>
          <w:sz w:val="24"/>
          <w:szCs w:val="24"/>
        </w:rPr>
        <w:t>Pemiskinan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Koruptor</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Sebagai</w:t>
      </w:r>
      <w:proofErr w:type="spellEnd"/>
      <w:r w:rsidRPr="00E60EBA">
        <w:rPr>
          <w:rFonts w:ascii="Times New Roman" w:hAnsi="Times New Roman" w:cs="Times New Roman"/>
          <w:i/>
          <w:sz w:val="24"/>
          <w:szCs w:val="24"/>
        </w:rPr>
        <w:t xml:space="preserve"> Salah Satu </w:t>
      </w:r>
      <w:proofErr w:type="spellStart"/>
      <w:r w:rsidRPr="00E60EBA">
        <w:rPr>
          <w:rFonts w:ascii="Times New Roman" w:hAnsi="Times New Roman" w:cs="Times New Roman"/>
          <w:i/>
          <w:sz w:val="24"/>
          <w:szCs w:val="24"/>
        </w:rPr>
        <w:t>Hukuman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Alternatif</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Dalam</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Tindak</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Pidana</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Korupsi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Jurnal</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Fakultas</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Hukum</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Universitas</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Atma</w:t>
      </w:r>
      <w:proofErr w:type="spellEnd"/>
      <w:r w:rsidRPr="00E60EBA">
        <w:rPr>
          <w:rFonts w:ascii="Times New Roman" w:hAnsi="Times New Roman" w:cs="Times New Roman"/>
          <w:sz w:val="24"/>
          <w:szCs w:val="24"/>
        </w:rPr>
        <w:t xml:space="preserve"> Jaya Yogyakarta, 2014</w:t>
      </w:r>
    </w:p>
    <w:p w14:paraId="08CAA575" w14:textId="77777777" w:rsidR="00E60EBA" w:rsidRPr="00E60EBA" w:rsidRDefault="00E60EBA" w:rsidP="001C3343">
      <w:pPr>
        <w:spacing w:line="240" w:lineRule="auto"/>
        <w:ind w:left="1418" w:hanging="993"/>
        <w:jc w:val="both"/>
        <w:rPr>
          <w:rFonts w:ascii="Times New Roman" w:hAnsi="Times New Roman" w:cs="Times New Roman"/>
          <w:sz w:val="24"/>
          <w:szCs w:val="24"/>
        </w:rPr>
      </w:pPr>
      <w:r w:rsidRPr="00E60EBA">
        <w:rPr>
          <w:rFonts w:ascii="Times New Roman" w:hAnsi="Times New Roman" w:cs="Times New Roman"/>
          <w:sz w:val="24"/>
          <w:szCs w:val="24"/>
        </w:rPr>
        <w:t xml:space="preserve">Ridwan, </w:t>
      </w:r>
      <w:proofErr w:type="spellStart"/>
      <w:r w:rsidRPr="00E60EBA">
        <w:rPr>
          <w:rFonts w:ascii="Times New Roman" w:hAnsi="Times New Roman" w:cs="Times New Roman"/>
          <w:i/>
          <w:sz w:val="24"/>
          <w:szCs w:val="24"/>
        </w:rPr>
        <w:t>Upaya</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Pencegahan</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Tindak</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Pidana</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Korupsi</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Melalui</w:t>
      </w:r>
      <w:proofErr w:type="spellEnd"/>
      <w:r w:rsidRPr="00E60EBA">
        <w:rPr>
          <w:rFonts w:ascii="Times New Roman" w:hAnsi="Times New Roman" w:cs="Times New Roman"/>
          <w:i/>
          <w:sz w:val="24"/>
          <w:szCs w:val="24"/>
        </w:rPr>
        <w:t xml:space="preserve"> </w:t>
      </w:r>
      <w:proofErr w:type="spellStart"/>
      <w:r w:rsidRPr="00E60EBA">
        <w:rPr>
          <w:rFonts w:ascii="Times New Roman" w:hAnsi="Times New Roman" w:cs="Times New Roman"/>
          <w:i/>
          <w:sz w:val="24"/>
          <w:szCs w:val="24"/>
        </w:rPr>
        <w:t>Peran</w:t>
      </w:r>
      <w:proofErr w:type="spellEnd"/>
      <w:r w:rsidRPr="00E60EBA">
        <w:rPr>
          <w:rFonts w:ascii="Times New Roman" w:hAnsi="Times New Roman" w:cs="Times New Roman"/>
          <w:i/>
          <w:sz w:val="24"/>
          <w:szCs w:val="24"/>
        </w:rPr>
        <w:t xml:space="preserve"> Serta Masyarakat</w:t>
      </w:r>
      <w:r w:rsidRPr="00E60EBA">
        <w:rPr>
          <w:rFonts w:ascii="Times New Roman" w:hAnsi="Times New Roman" w:cs="Times New Roman"/>
          <w:sz w:val="24"/>
          <w:szCs w:val="24"/>
        </w:rPr>
        <w:t xml:space="preserve">, Kanun </w:t>
      </w:r>
      <w:proofErr w:type="spellStart"/>
      <w:r w:rsidRPr="00E60EBA">
        <w:rPr>
          <w:rFonts w:ascii="Times New Roman" w:hAnsi="Times New Roman" w:cs="Times New Roman"/>
          <w:sz w:val="24"/>
          <w:szCs w:val="24"/>
        </w:rPr>
        <w:t>Jurnal</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Ilmu</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Hukum</w:t>
      </w:r>
      <w:proofErr w:type="spellEnd"/>
      <w:r w:rsidRPr="00E60EBA">
        <w:rPr>
          <w:rFonts w:ascii="Times New Roman" w:hAnsi="Times New Roman" w:cs="Times New Roman"/>
          <w:sz w:val="24"/>
          <w:szCs w:val="24"/>
        </w:rPr>
        <w:t xml:space="preserve">, No </w:t>
      </w:r>
      <w:proofErr w:type="gramStart"/>
      <w:r w:rsidRPr="00E60EBA">
        <w:rPr>
          <w:rFonts w:ascii="Times New Roman" w:hAnsi="Times New Roman" w:cs="Times New Roman"/>
          <w:sz w:val="24"/>
          <w:szCs w:val="24"/>
        </w:rPr>
        <w:t>6</w:t>
      </w:r>
      <w:r w:rsidRPr="00E60EBA">
        <w:rPr>
          <w:rFonts w:ascii="Times New Roman" w:hAnsi="Times New Roman" w:cs="Times New Roman"/>
          <w:sz w:val="24"/>
          <w:szCs w:val="24"/>
          <w:vertAlign w:val="subscript"/>
        </w:rPr>
        <w:t xml:space="preserve">4  </w:t>
      </w:r>
      <w:r w:rsidRPr="00E60EBA">
        <w:rPr>
          <w:rFonts w:ascii="Times New Roman" w:hAnsi="Times New Roman" w:cs="Times New Roman"/>
          <w:sz w:val="24"/>
          <w:szCs w:val="24"/>
        </w:rPr>
        <w:t>Th.</w:t>
      </w:r>
      <w:proofErr w:type="gramEnd"/>
      <w:r w:rsidRPr="00E60EBA">
        <w:rPr>
          <w:rFonts w:ascii="Times New Roman" w:hAnsi="Times New Roman" w:cs="Times New Roman"/>
          <w:sz w:val="24"/>
          <w:szCs w:val="24"/>
        </w:rPr>
        <w:t xml:space="preserve"> XVI, </w:t>
      </w:r>
      <w:proofErr w:type="spellStart"/>
      <w:r w:rsidRPr="00E60EBA">
        <w:rPr>
          <w:rFonts w:ascii="Times New Roman" w:hAnsi="Times New Roman" w:cs="Times New Roman"/>
          <w:sz w:val="24"/>
          <w:szCs w:val="24"/>
        </w:rPr>
        <w:t>Desember</w:t>
      </w:r>
      <w:proofErr w:type="spellEnd"/>
      <w:r w:rsidRPr="00E60EBA">
        <w:rPr>
          <w:rFonts w:ascii="Times New Roman" w:hAnsi="Times New Roman" w:cs="Times New Roman"/>
          <w:sz w:val="24"/>
          <w:szCs w:val="24"/>
        </w:rPr>
        <w:t>, 2014.</w:t>
      </w:r>
    </w:p>
    <w:p w14:paraId="613A1C58" w14:textId="11EB9A0B" w:rsidR="00E60EBA" w:rsidRPr="00E60EBA" w:rsidRDefault="00E60EBA" w:rsidP="001C3343">
      <w:pPr>
        <w:spacing w:line="240" w:lineRule="auto"/>
        <w:ind w:left="1418" w:hanging="993"/>
        <w:jc w:val="both"/>
        <w:rPr>
          <w:rFonts w:ascii="Times New Roman" w:hAnsi="Times New Roman" w:cs="Times New Roman"/>
          <w:sz w:val="24"/>
          <w:szCs w:val="24"/>
        </w:rPr>
      </w:pPr>
      <w:proofErr w:type="spellStart"/>
      <w:r w:rsidRPr="00E60EBA">
        <w:rPr>
          <w:rFonts w:ascii="Times New Roman" w:hAnsi="Times New Roman" w:cs="Times New Roman"/>
          <w:sz w:val="24"/>
          <w:szCs w:val="24"/>
        </w:rPr>
        <w:lastRenderedPageBreak/>
        <w:t>Yusrianto</w:t>
      </w:r>
      <w:proofErr w:type="spellEnd"/>
      <w:r w:rsidRPr="00E60EBA">
        <w:rPr>
          <w:rFonts w:ascii="Times New Roman" w:hAnsi="Times New Roman" w:cs="Times New Roman"/>
          <w:sz w:val="24"/>
          <w:szCs w:val="24"/>
        </w:rPr>
        <w:t xml:space="preserve"> Kadir, Roy </w:t>
      </w:r>
      <w:proofErr w:type="spellStart"/>
      <w:r w:rsidRPr="00E60EBA">
        <w:rPr>
          <w:rFonts w:ascii="Times New Roman" w:hAnsi="Times New Roman" w:cs="Times New Roman"/>
          <w:sz w:val="24"/>
          <w:szCs w:val="24"/>
        </w:rPr>
        <w:t>Marthen</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Moonti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Pencegahan</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Korupsi</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Dalam</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Pengelolaan</w:t>
      </w:r>
      <w:proofErr w:type="spellEnd"/>
      <w:r w:rsidRPr="00E60EBA">
        <w:rPr>
          <w:rFonts w:ascii="Times New Roman" w:hAnsi="Times New Roman" w:cs="Times New Roman"/>
          <w:sz w:val="24"/>
          <w:szCs w:val="24"/>
        </w:rPr>
        <w:t xml:space="preserve"> Dana </w:t>
      </w:r>
      <w:proofErr w:type="spellStart"/>
      <w:r w:rsidRPr="00E60EBA">
        <w:rPr>
          <w:rFonts w:ascii="Times New Roman" w:hAnsi="Times New Roman" w:cs="Times New Roman"/>
          <w:sz w:val="24"/>
          <w:szCs w:val="24"/>
        </w:rPr>
        <w:t>Desa</w:t>
      </w:r>
      <w:proofErr w:type="spellEnd"/>
      <w:r w:rsidRPr="00E60EBA">
        <w:rPr>
          <w:rFonts w:ascii="Times New Roman" w:hAnsi="Times New Roman" w:cs="Times New Roman"/>
          <w:sz w:val="24"/>
          <w:szCs w:val="24"/>
        </w:rPr>
        <w:t xml:space="preserve">, </w:t>
      </w:r>
      <w:proofErr w:type="spellStart"/>
      <w:r w:rsidRPr="00E60EBA">
        <w:rPr>
          <w:rFonts w:ascii="Times New Roman" w:hAnsi="Times New Roman" w:cs="Times New Roman"/>
          <w:sz w:val="24"/>
          <w:szCs w:val="24"/>
        </w:rPr>
        <w:t>Ius</w:t>
      </w:r>
      <w:proofErr w:type="spellEnd"/>
      <w:r w:rsidRPr="00E60EBA">
        <w:rPr>
          <w:rFonts w:ascii="Times New Roman" w:hAnsi="Times New Roman" w:cs="Times New Roman"/>
          <w:sz w:val="24"/>
          <w:szCs w:val="24"/>
        </w:rPr>
        <w:t xml:space="preserve"> Kajian </w:t>
      </w:r>
      <w:proofErr w:type="spellStart"/>
      <w:r w:rsidRPr="00E60EBA">
        <w:rPr>
          <w:rFonts w:ascii="Times New Roman" w:hAnsi="Times New Roman" w:cs="Times New Roman"/>
          <w:sz w:val="24"/>
          <w:szCs w:val="24"/>
        </w:rPr>
        <w:t>Hukum</w:t>
      </w:r>
      <w:proofErr w:type="spellEnd"/>
      <w:r w:rsidRPr="00E60EBA">
        <w:rPr>
          <w:rFonts w:ascii="Times New Roman" w:hAnsi="Times New Roman" w:cs="Times New Roman"/>
          <w:sz w:val="24"/>
          <w:szCs w:val="24"/>
        </w:rPr>
        <w:t xml:space="preserve"> Dan </w:t>
      </w:r>
      <w:proofErr w:type="spellStart"/>
      <w:r w:rsidRPr="00E60EBA">
        <w:rPr>
          <w:rFonts w:ascii="Times New Roman" w:hAnsi="Times New Roman" w:cs="Times New Roman"/>
          <w:sz w:val="24"/>
          <w:szCs w:val="24"/>
        </w:rPr>
        <w:t>Keadilan</w:t>
      </w:r>
      <w:proofErr w:type="spellEnd"/>
      <w:r w:rsidRPr="00E60EBA">
        <w:rPr>
          <w:rFonts w:ascii="Times New Roman" w:hAnsi="Times New Roman" w:cs="Times New Roman"/>
          <w:sz w:val="24"/>
          <w:szCs w:val="24"/>
        </w:rPr>
        <w:t xml:space="preserve">, Vol,6 No.3, </w:t>
      </w:r>
      <w:proofErr w:type="spellStart"/>
      <w:r w:rsidRPr="00E60EBA">
        <w:rPr>
          <w:rFonts w:ascii="Times New Roman" w:hAnsi="Times New Roman" w:cs="Times New Roman"/>
          <w:sz w:val="24"/>
          <w:szCs w:val="24"/>
        </w:rPr>
        <w:t>Desember</w:t>
      </w:r>
      <w:proofErr w:type="spellEnd"/>
      <w:r w:rsidRPr="00E60EBA">
        <w:rPr>
          <w:rFonts w:ascii="Times New Roman" w:hAnsi="Times New Roman" w:cs="Times New Roman"/>
          <w:sz w:val="24"/>
          <w:szCs w:val="24"/>
        </w:rPr>
        <w:t xml:space="preserve"> 2018</w:t>
      </w:r>
    </w:p>
    <w:p w14:paraId="16815B0F" w14:textId="589D9C22" w:rsidR="00E60EBA" w:rsidRPr="00E60EBA" w:rsidRDefault="00E60EBA" w:rsidP="001C3343">
      <w:pPr>
        <w:spacing w:line="240" w:lineRule="auto"/>
        <w:ind w:left="1418" w:hanging="993"/>
        <w:jc w:val="both"/>
        <w:rPr>
          <w:rFonts w:ascii="Times New Roman" w:hAnsi="Times New Roman" w:cs="Times New Roman"/>
          <w:b/>
          <w:bCs/>
          <w:sz w:val="24"/>
          <w:szCs w:val="24"/>
        </w:rPr>
      </w:pPr>
      <w:proofErr w:type="spellStart"/>
      <w:r w:rsidRPr="00E60EBA">
        <w:rPr>
          <w:rFonts w:ascii="Times New Roman" w:hAnsi="Times New Roman" w:cs="Times New Roman"/>
          <w:b/>
          <w:bCs/>
          <w:sz w:val="24"/>
          <w:szCs w:val="24"/>
        </w:rPr>
        <w:t>Sumber</w:t>
      </w:r>
      <w:proofErr w:type="spellEnd"/>
      <w:r w:rsidRPr="00E60EBA">
        <w:rPr>
          <w:rFonts w:ascii="Times New Roman" w:hAnsi="Times New Roman" w:cs="Times New Roman"/>
          <w:b/>
          <w:bCs/>
          <w:sz w:val="24"/>
          <w:szCs w:val="24"/>
        </w:rPr>
        <w:t xml:space="preserve"> Online </w:t>
      </w:r>
    </w:p>
    <w:p w14:paraId="70BAF516" w14:textId="77777777" w:rsidR="00E60EBA" w:rsidRPr="00E60EBA" w:rsidRDefault="00E60EBA" w:rsidP="001C3343">
      <w:pPr>
        <w:pStyle w:val="FootnoteText"/>
        <w:ind w:left="1418" w:hanging="993"/>
        <w:jc w:val="both"/>
        <w:rPr>
          <w:rFonts w:ascii="Times New Roman" w:hAnsi="Times New Roman" w:cs="Times New Roman"/>
          <w:color w:val="000000" w:themeColor="text1"/>
          <w:sz w:val="24"/>
          <w:szCs w:val="24"/>
        </w:rPr>
      </w:pPr>
      <w:r w:rsidRPr="00E60EBA">
        <w:rPr>
          <w:rFonts w:ascii="Times New Roman" w:hAnsi="Times New Roman" w:cs="Times New Roman"/>
          <w:color w:val="000000" w:themeColor="text1"/>
          <w:sz w:val="24"/>
          <w:szCs w:val="24"/>
        </w:rPr>
        <w:t xml:space="preserve">Indah </w:t>
      </w:r>
      <w:proofErr w:type="spellStart"/>
      <w:r w:rsidRPr="00E60EBA">
        <w:rPr>
          <w:rFonts w:ascii="Times New Roman" w:hAnsi="Times New Roman" w:cs="Times New Roman"/>
          <w:color w:val="000000" w:themeColor="text1"/>
          <w:sz w:val="24"/>
          <w:szCs w:val="24"/>
        </w:rPr>
        <w:t>mutiara</w:t>
      </w:r>
      <w:proofErr w:type="spellEnd"/>
      <w:r w:rsidRPr="00E60EBA">
        <w:rPr>
          <w:rFonts w:ascii="Times New Roman" w:hAnsi="Times New Roman" w:cs="Times New Roman"/>
          <w:color w:val="000000" w:themeColor="text1"/>
          <w:sz w:val="24"/>
          <w:szCs w:val="24"/>
        </w:rPr>
        <w:t xml:space="preserve"> kami, </w:t>
      </w:r>
      <w:proofErr w:type="spellStart"/>
      <w:r w:rsidRPr="00E60EBA">
        <w:rPr>
          <w:rFonts w:ascii="Times New Roman" w:hAnsi="Times New Roman" w:cs="Times New Roman"/>
          <w:i/>
          <w:color w:val="000000" w:themeColor="text1"/>
          <w:sz w:val="24"/>
          <w:szCs w:val="24"/>
        </w:rPr>
        <w:t>Indeks</w:t>
      </w:r>
      <w:proofErr w:type="spellEnd"/>
      <w:r w:rsidRPr="00E60EBA">
        <w:rPr>
          <w:rFonts w:ascii="Times New Roman" w:hAnsi="Times New Roman" w:cs="Times New Roman"/>
          <w:i/>
          <w:color w:val="000000" w:themeColor="text1"/>
          <w:sz w:val="24"/>
          <w:szCs w:val="24"/>
        </w:rPr>
        <w:t xml:space="preserve"> </w:t>
      </w:r>
      <w:proofErr w:type="spellStart"/>
      <w:r w:rsidRPr="00E60EBA">
        <w:rPr>
          <w:rFonts w:ascii="Times New Roman" w:hAnsi="Times New Roman" w:cs="Times New Roman"/>
          <w:i/>
          <w:color w:val="000000" w:themeColor="text1"/>
          <w:sz w:val="24"/>
          <w:szCs w:val="24"/>
        </w:rPr>
        <w:t>Persepsi</w:t>
      </w:r>
      <w:proofErr w:type="spellEnd"/>
      <w:r w:rsidRPr="00E60EBA">
        <w:rPr>
          <w:rFonts w:ascii="Times New Roman" w:hAnsi="Times New Roman" w:cs="Times New Roman"/>
          <w:i/>
          <w:color w:val="000000" w:themeColor="text1"/>
          <w:sz w:val="24"/>
          <w:szCs w:val="24"/>
        </w:rPr>
        <w:t xml:space="preserve"> </w:t>
      </w:r>
      <w:proofErr w:type="spellStart"/>
      <w:r w:rsidRPr="00E60EBA">
        <w:rPr>
          <w:rFonts w:ascii="Times New Roman" w:hAnsi="Times New Roman" w:cs="Times New Roman"/>
          <w:i/>
          <w:color w:val="000000" w:themeColor="text1"/>
          <w:sz w:val="24"/>
          <w:szCs w:val="24"/>
        </w:rPr>
        <w:t>Korupsi</w:t>
      </w:r>
      <w:proofErr w:type="spellEnd"/>
      <w:r w:rsidRPr="00E60EBA">
        <w:rPr>
          <w:rFonts w:ascii="Times New Roman" w:hAnsi="Times New Roman" w:cs="Times New Roman"/>
          <w:i/>
          <w:color w:val="000000" w:themeColor="text1"/>
          <w:sz w:val="24"/>
          <w:szCs w:val="24"/>
        </w:rPr>
        <w:t xml:space="preserve"> 2017 Indonesia </w:t>
      </w:r>
      <w:proofErr w:type="spellStart"/>
      <w:r w:rsidRPr="00E60EBA">
        <w:rPr>
          <w:rFonts w:ascii="Times New Roman" w:hAnsi="Times New Roman" w:cs="Times New Roman"/>
          <w:i/>
          <w:color w:val="000000" w:themeColor="text1"/>
          <w:sz w:val="24"/>
          <w:szCs w:val="24"/>
        </w:rPr>
        <w:t>Peringkat</w:t>
      </w:r>
      <w:proofErr w:type="spellEnd"/>
      <w:r w:rsidRPr="00E60EBA">
        <w:rPr>
          <w:rFonts w:ascii="Times New Roman" w:hAnsi="Times New Roman" w:cs="Times New Roman"/>
          <w:i/>
          <w:color w:val="000000" w:themeColor="text1"/>
          <w:sz w:val="24"/>
          <w:szCs w:val="24"/>
        </w:rPr>
        <w:t xml:space="preserve"> Ke-96</w:t>
      </w:r>
      <w:r w:rsidRPr="00E60EBA">
        <w:rPr>
          <w:rFonts w:ascii="Times New Roman" w:hAnsi="Times New Roman" w:cs="Times New Roman"/>
          <w:color w:val="000000" w:themeColor="text1"/>
          <w:sz w:val="24"/>
          <w:szCs w:val="24"/>
        </w:rPr>
        <w:t xml:space="preserve">, </w:t>
      </w:r>
      <w:hyperlink r:id="rId12" w:history="1">
        <w:r w:rsidRPr="00E60EBA">
          <w:rPr>
            <w:rStyle w:val="Hyperlink"/>
            <w:rFonts w:ascii="Times New Roman" w:hAnsi="Times New Roman" w:cs="Times New Roman"/>
            <w:color w:val="000000" w:themeColor="text1"/>
            <w:sz w:val="24"/>
            <w:szCs w:val="24"/>
            <w:u w:val="none"/>
          </w:rPr>
          <w:t>https://news.detik.com/berita/d-3879592/indeks-persepsi-korupsi-2017-indonesia-peringkat-ke-96</w:t>
        </w:r>
      </w:hyperlink>
      <w:r w:rsidRPr="00E60EBA">
        <w:rPr>
          <w:rFonts w:ascii="Times New Roman" w:hAnsi="Times New Roman" w:cs="Times New Roman"/>
          <w:color w:val="000000" w:themeColor="text1"/>
          <w:sz w:val="24"/>
          <w:szCs w:val="24"/>
        </w:rPr>
        <w:t>.</w:t>
      </w:r>
    </w:p>
    <w:p w14:paraId="4F59500B" w14:textId="77777777" w:rsidR="00E60EBA" w:rsidRPr="00E60EBA" w:rsidRDefault="00E60EBA" w:rsidP="001C3343">
      <w:pPr>
        <w:pStyle w:val="FootnoteText"/>
        <w:ind w:left="1418" w:hanging="993"/>
        <w:jc w:val="both"/>
        <w:rPr>
          <w:rFonts w:ascii="Times New Roman" w:hAnsi="Times New Roman" w:cs="Times New Roman"/>
          <w:color w:val="000000" w:themeColor="text1"/>
          <w:sz w:val="24"/>
          <w:szCs w:val="24"/>
        </w:rPr>
      </w:pPr>
    </w:p>
    <w:p w14:paraId="317BAD7A" w14:textId="7A0E15E5" w:rsidR="00E60EBA" w:rsidRPr="006C08BE" w:rsidRDefault="00E60EBA" w:rsidP="001C3343">
      <w:pPr>
        <w:spacing w:line="240" w:lineRule="auto"/>
        <w:ind w:left="1418" w:hanging="993"/>
        <w:jc w:val="both"/>
        <w:rPr>
          <w:rFonts w:ascii="Times New Roman" w:hAnsi="Times New Roman" w:cs="Times New Roman"/>
          <w:color w:val="000000" w:themeColor="text1"/>
          <w:sz w:val="24"/>
          <w:szCs w:val="24"/>
        </w:rPr>
      </w:pPr>
      <w:r w:rsidRPr="006C08BE">
        <w:rPr>
          <w:rFonts w:ascii="Times New Roman" w:hAnsi="Times New Roman" w:cs="Times New Roman"/>
          <w:color w:val="000000" w:themeColor="text1"/>
          <w:sz w:val="24"/>
          <w:szCs w:val="24"/>
        </w:rPr>
        <w:t xml:space="preserve">Outlook Dana </w:t>
      </w:r>
      <w:proofErr w:type="spellStart"/>
      <w:r w:rsidRPr="006C08BE">
        <w:rPr>
          <w:rFonts w:ascii="Times New Roman" w:hAnsi="Times New Roman" w:cs="Times New Roman"/>
          <w:color w:val="000000" w:themeColor="text1"/>
          <w:sz w:val="24"/>
          <w:szCs w:val="24"/>
        </w:rPr>
        <w:t>Desa</w:t>
      </w:r>
      <w:proofErr w:type="spellEnd"/>
      <w:r w:rsidRPr="006C08BE">
        <w:rPr>
          <w:rFonts w:ascii="Times New Roman" w:hAnsi="Times New Roman" w:cs="Times New Roman"/>
          <w:color w:val="000000" w:themeColor="text1"/>
          <w:sz w:val="24"/>
          <w:szCs w:val="24"/>
        </w:rPr>
        <w:t xml:space="preserve"> 2018, </w:t>
      </w:r>
      <w:proofErr w:type="spellStart"/>
      <w:r w:rsidRPr="006C08BE">
        <w:rPr>
          <w:rFonts w:ascii="Times New Roman" w:hAnsi="Times New Roman" w:cs="Times New Roman"/>
          <w:i/>
          <w:color w:val="000000" w:themeColor="text1"/>
          <w:sz w:val="24"/>
          <w:szCs w:val="24"/>
        </w:rPr>
        <w:t>Potensi</w:t>
      </w:r>
      <w:proofErr w:type="spellEnd"/>
      <w:r w:rsidRPr="006C08BE">
        <w:rPr>
          <w:rFonts w:ascii="Times New Roman" w:hAnsi="Times New Roman" w:cs="Times New Roman"/>
          <w:i/>
          <w:color w:val="000000" w:themeColor="text1"/>
          <w:sz w:val="24"/>
          <w:szCs w:val="24"/>
        </w:rPr>
        <w:t xml:space="preserve"> </w:t>
      </w:r>
      <w:proofErr w:type="spellStart"/>
      <w:r w:rsidRPr="006C08BE">
        <w:rPr>
          <w:rFonts w:ascii="Times New Roman" w:hAnsi="Times New Roman" w:cs="Times New Roman"/>
          <w:i/>
          <w:color w:val="000000" w:themeColor="text1"/>
          <w:sz w:val="24"/>
          <w:szCs w:val="24"/>
        </w:rPr>
        <w:t>Penyalahgunaan</w:t>
      </w:r>
      <w:proofErr w:type="spellEnd"/>
      <w:r w:rsidRPr="006C08BE">
        <w:rPr>
          <w:rFonts w:ascii="Times New Roman" w:hAnsi="Times New Roman" w:cs="Times New Roman"/>
          <w:i/>
          <w:color w:val="000000" w:themeColor="text1"/>
          <w:sz w:val="24"/>
          <w:szCs w:val="24"/>
        </w:rPr>
        <w:t xml:space="preserve"> </w:t>
      </w:r>
      <w:proofErr w:type="spellStart"/>
      <w:r w:rsidRPr="006C08BE">
        <w:rPr>
          <w:rFonts w:ascii="Times New Roman" w:hAnsi="Times New Roman" w:cs="Times New Roman"/>
          <w:i/>
          <w:color w:val="000000" w:themeColor="text1"/>
          <w:sz w:val="24"/>
          <w:szCs w:val="24"/>
        </w:rPr>
        <w:t>Anggaran</w:t>
      </w:r>
      <w:proofErr w:type="spellEnd"/>
      <w:r w:rsidRPr="006C08BE">
        <w:rPr>
          <w:rFonts w:ascii="Times New Roman" w:hAnsi="Times New Roman" w:cs="Times New Roman"/>
          <w:i/>
          <w:color w:val="000000" w:themeColor="text1"/>
          <w:sz w:val="24"/>
          <w:szCs w:val="24"/>
        </w:rPr>
        <w:t xml:space="preserve"> </w:t>
      </w:r>
      <w:proofErr w:type="spellStart"/>
      <w:r w:rsidRPr="006C08BE">
        <w:rPr>
          <w:rFonts w:ascii="Times New Roman" w:hAnsi="Times New Roman" w:cs="Times New Roman"/>
          <w:i/>
          <w:color w:val="000000" w:themeColor="text1"/>
          <w:sz w:val="24"/>
          <w:szCs w:val="24"/>
        </w:rPr>
        <w:t>Desa</w:t>
      </w:r>
      <w:proofErr w:type="spellEnd"/>
      <w:r w:rsidRPr="006C08BE">
        <w:rPr>
          <w:rFonts w:ascii="Times New Roman" w:hAnsi="Times New Roman" w:cs="Times New Roman"/>
          <w:i/>
          <w:color w:val="000000" w:themeColor="text1"/>
          <w:sz w:val="24"/>
          <w:szCs w:val="24"/>
        </w:rPr>
        <w:t xml:space="preserve"> Di </w:t>
      </w:r>
      <w:proofErr w:type="spellStart"/>
      <w:r w:rsidRPr="006C08BE">
        <w:rPr>
          <w:rFonts w:ascii="Times New Roman" w:hAnsi="Times New Roman" w:cs="Times New Roman"/>
          <w:i/>
          <w:color w:val="000000" w:themeColor="text1"/>
          <w:sz w:val="24"/>
          <w:szCs w:val="24"/>
        </w:rPr>
        <w:t>Tahun</w:t>
      </w:r>
      <w:proofErr w:type="spellEnd"/>
      <w:r w:rsidRPr="006C08BE">
        <w:rPr>
          <w:rFonts w:ascii="Times New Roman" w:hAnsi="Times New Roman" w:cs="Times New Roman"/>
          <w:i/>
          <w:color w:val="000000" w:themeColor="text1"/>
          <w:sz w:val="24"/>
          <w:szCs w:val="24"/>
        </w:rPr>
        <w:t xml:space="preserve"> </w:t>
      </w:r>
      <w:proofErr w:type="spellStart"/>
      <w:r w:rsidRPr="006C08BE">
        <w:rPr>
          <w:rFonts w:ascii="Times New Roman" w:hAnsi="Times New Roman" w:cs="Times New Roman"/>
          <w:i/>
          <w:color w:val="000000" w:themeColor="text1"/>
          <w:sz w:val="24"/>
          <w:szCs w:val="24"/>
        </w:rPr>
        <w:t>Politik</w:t>
      </w:r>
      <w:proofErr w:type="spellEnd"/>
      <w:r w:rsidRPr="006C08BE">
        <w:rPr>
          <w:rFonts w:ascii="Times New Roman" w:hAnsi="Times New Roman" w:cs="Times New Roman"/>
          <w:color w:val="000000" w:themeColor="text1"/>
          <w:sz w:val="24"/>
          <w:szCs w:val="24"/>
        </w:rPr>
        <w:t>, Hal 1.</w:t>
      </w:r>
      <w:r w:rsidRPr="006C08BE">
        <w:rPr>
          <w:rFonts w:ascii="Times New Roman" w:hAnsi="Times New Roman" w:cs="Times New Roman"/>
          <w:color w:val="000000" w:themeColor="text1"/>
          <w:sz w:val="24"/>
          <w:szCs w:val="24"/>
        </w:rPr>
        <w:t xml:space="preserve"> </w:t>
      </w:r>
      <w:hyperlink r:id="rId13" w:history="1">
        <w:r w:rsidR="006C08BE" w:rsidRPr="006C08BE">
          <w:rPr>
            <w:rStyle w:val="Hyperlink"/>
            <w:rFonts w:ascii="Times New Roman" w:hAnsi="Times New Roman" w:cs="Times New Roman"/>
            <w:color w:val="000000" w:themeColor="text1"/>
            <w:sz w:val="24"/>
            <w:szCs w:val="24"/>
            <w:u w:val="none"/>
          </w:rPr>
          <w:t>https://antikorupsi.org/sites/default/files/outlook_desa_2018_-_icw.pdf</w:t>
        </w:r>
      </w:hyperlink>
    </w:p>
    <w:p w14:paraId="76D4D36F" w14:textId="77777777" w:rsidR="00E60EBA" w:rsidRPr="00D3122B" w:rsidRDefault="00E60EBA" w:rsidP="001C3343">
      <w:pPr>
        <w:spacing w:after="0" w:line="360" w:lineRule="auto"/>
        <w:ind w:left="1418"/>
        <w:jc w:val="both"/>
        <w:rPr>
          <w:rFonts w:ascii="Times New Roman" w:hAnsi="Times New Roman" w:cs="Times New Roman"/>
          <w:b/>
          <w:bCs/>
          <w:sz w:val="24"/>
          <w:szCs w:val="24"/>
        </w:rPr>
      </w:pPr>
    </w:p>
    <w:bookmarkEnd w:id="4"/>
    <w:p w14:paraId="5FDF15F2" w14:textId="77777777" w:rsidR="00137E62" w:rsidRPr="00137E62" w:rsidRDefault="00137E62" w:rsidP="00C2317C">
      <w:pPr>
        <w:pStyle w:val="ListParagraph"/>
        <w:spacing w:after="0" w:line="360" w:lineRule="auto"/>
        <w:ind w:left="709" w:firstLine="425"/>
        <w:jc w:val="both"/>
        <w:rPr>
          <w:rFonts w:ascii="Times New Roman" w:hAnsi="Times New Roman" w:cs="Times New Roman"/>
          <w:color w:val="000000" w:themeColor="text1"/>
          <w:sz w:val="24"/>
          <w:szCs w:val="24"/>
        </w:rPr>
      </w:pPr>
    </w:p>
    <w:p w14:paraId="6BDE3B2D" w14:textId="77777777" w:rsidR="00137E62" w:rsidRPr="00F844A6" w:rsidRDefault="00137E62" w:rsidP="00C2317C">
      <w:pPr>
        <w:pStyle w:val="ListParagraph"/>
        <w:spacing w:after="0" w:line="360" w:lineRule="auto"/>
        <w:ind w:left="709"/>
        <w:jc w:val="both"/>
        <w:rPr>
          <w:rFonts w:ascii="Times New Roman" w:hAnsi="Times New Roman" w:cs="Times New Roman"/>
          <w:sz w:val="24"/>
          <w:szCs w:val="24"/>
        </w:rPr>
      </w:pPr>
    </w:p>
    <w:p w14:paraId="4E131A1E" w14:textId="77777777" w:rsidR="00F844A6" w:rsidRPr="00F844A6" w:rsidRDefault="00F844A6" w:rsidP="00C2317C">
      <w:pPr>
        <w:pStyle w:val="ListParagraph"/>
        <w:spacing w:after="0" w:line="360" w:lineRule="auto"/>
        <w:ind w:left="1276" w:firstLine="425"/>
        <w:jc w:val="both"/>
        <w:rPr>
          <w:rFonts w:ascii="Times New Roman" w:hAnsi="Times New Roman" w:cs="Times New Roman"/>
          <w:sz w:val="24"/>
          <w:szCs w:val="24"/>
        </w:rPr>
      </w:pPr>
    </w:p>
    <w:p w14:paraId="3C6C3CB7" w14:textId="77777777" w:rsidR="00F844A6" w:rsidRPr="00F844A6" w:rsidRDefault="00F844A6" w:rsidP="00C2317C">
      <w:pPr>
        <w:pStyle w:val="ListParagraph"/>
        <w:spacing w:after="0" w:line="360" w:lineRule="auto"/>
        <w:ind w:left="851" w:firstLine="425"/>
        <w:jc w:val="both"/>
        <w:rPr>
          <w:rFonts w:ascii="Times New Roman" w:hAnsi="Times New Roman" w:cs="Times New Roman"/>
          <w:sz w:val="24"/>
          <w:szCs w:val="24"/>
        </w:rPr>
      </w:pPr>
    </w:p>
    <w:p w14:paraId="1E934848" w14:textId="77777777" w:rsidR="004B1D6F" w:rsidRPr="004B1D6F" w:rsidRDefault="004B1D6F" w:rsidP="00C2317C">
      <w:pPr>
        <w:pStyle w:val="ListParagraph"/>
        <w:spacing w:after="0" w:line="360" w:lineRule="auto"/>
        <w:ind w:left="709"/>
        <w:jc w:val="both"/>
        <w:rPr>
          <w:rFonts w:ascii="Times New Roman" w:hAnsi="Times New Roman" w:cs="Times New Roman"/>
          <w:sz w:val="24"/>
          <w:szCs w:val="24"/>
        </w:rPr>
      </w:pPr>
    </w:p>
    <w:p w14:paraId="2B4655A1" w14:textId="511950B7" w:rsidR="004B1D6F" w:rsidRDefault="004B1D6F" w:rsidP="00C2317C">
      <w:pPr>
        <w:spacing w:after="0" w:line="360" w:lineRule="auto"/>
        <w:ind w:left="360" w:firstLine="720"/>
        <w:jc w:val="both"/>
        <w:rPr>
          <w:rFonts w:ascii="Times New Roman" w:hAnsi="Times New Roman" w:cs="Times New Roman"/>
          <w:sz w:val="24"/>
          <w:szCs w:val="24"/>
        </w:rPr>
      </w:pPr>
    </w:p>
    <w:p w14:paraId="6FF81BC3" w14:textId="77777777" w:rsidR="004B1D6F" w:rsidRPr="004B1D6F" w:rsidRDefault="004B1D6F" w:rsidP="00C2317C">
      <w:pPr>
        <w:pStyle w:val="ListParagraph"/>
        <w:spacing w:after="0" w:line="360" w:lineRule="auto"/>
        <w:ind w:left="284" w:firstLine="425"/>
        <w:jc w:val="both"/>
        <w:rPr>
          <w:rFonts w:ascii="Times New Roman" w:hAnsi="Times New Roman" w:cs="Times New Roman"/>
          <w:sz w:val="24"/>
          <w:szCs w:val="24"/>
        </w:rPr>
      </w:pPr>
    </w:p>
    <w:p w14:paraId="42A65BA3" w14:textId="662EBAE1" w:rsidR="004B1D6F" w:rsidRPr="004B1D6F" w:rsidRDefault="004B1D6F" w:rsidP="00C2317C">
      <w:pPr>
        <w:pStyle w:val="ListParagraph"/>
        <w:spacing w:after="0" w:line="360" w:lineRule="auto"/>
        <w:ind w:left="284" w:firstLine="425"/>
        <w:jc w:val="both"/>
        <w:rPr>
          <w:rFonts w:ascii="Times New Roman" w:hAnsi="Times New Roman" w:cs="Times New Roman"/>
          <w:sz w:val="24"/>
          <w:szCs w:val="24"/>
        </w:rPr>
      </w:pPr>
    </w:p>
    <w:p w14:paraId="4ACADF1F" w14:textId="77777777" w:rsidR="004B1D6F" w:rsidRPr="004B1D6F" w:rsidRDefault="004B1D6F" w:rsidP="00C2317C">
      <w:pPr>
        <w:pStyle w:val="ListParagraph"/>
        <w:spacing w:after="0" w:line="360" w:lineRule="auto"/>
        <w:ind w:left="284" w:firstLine="425"/>
        <w:jc w:val="both"/>
        <w:rPr>
          <w:rFonts w:ascii="Times New Roman" w:hAnsi="Times New Roman" w:cs="Times New Roman"/>
          <w:sz w:val="24"/>
          <w:szCs w:val="24"/>
        </w:rPr>
      </w:pPr>
    </w:p>
    <w:p w14:paraId="44B3D3F9" w14:textId="77777777" w:rsidR="00260090" w:rsidRPr="00260090" w:rsidRDefault="00260090" w:rsidP="00C2317C">
      <w:pPr>
        <w:pStyle w:val="ListParagraph"/>
        <w:spacing w:after="0" w:line="360" w:lineRule="auto"/>
        <w:ind w:left="284"/>
        <w:jc w:val="both"/>
        <w:rPr>
          <w:rFonts w:ascii="Times New Roman" w:hAnsi="Times New Roman" w:cs="Times New Roman"/>
          <w:b/>
          <w:bCs/>
          <w:sz w:val="24"/>
          <w:szCs w:val="24"/>
        </w:rPr>
      </w:pPr>
    </w:p>
    <w:p w14:paraId="1DC8471B" w14:textId="77777777" w:rsidR="00613B48" w:rsidRPr="00613B48" w:rsidRDefault="00613B48" w:rsidP="00C2317C">
      <w:pPr>
        <w:pStyle w:val="ListParagraph"/>
        <w:spacing w:line="360" w:lineRule="auto"/>
        <w:ind w:left="284" w:firstLine="425"/>
        <w:jc w:val="both"/>
        <w:rPr>
          <w:rFonts w:ascii="Times New Roman" w:hAnsi="Times New Roman" w:cs="Times New Roman"/>
          <w:b/>
          <w:bCs/>
          <w:iCs/>
          <w:sz w:val="24"/>
          <w:szCs w:val="24"/>
        </w:rPr>
      </w:pPr>
    </w:p>
    <w:p w14:paraId="6E131D01" w14:textId="77777777" w:rsidR="00613B48" w:rsidRPr="00C96EA3" w:rsidRDefault="00613B48" w:rsidP="00C2317C">
      <w:pPr>
        <w:pStyle w:val="ListParagraph"/>
        <w:spacing w:line="360" w:lineRule="auto"/>
        <w:jc w:val="both"/>
        <w:rPr>
          <w:rFonts w:ascii="Times New Roman" w:hAnsi="Times New Roman" w:cs="Times New Roman"/>
          <w:b/>
          <w:bCs/>
          <w:iCs/>
          <w:sz w:val="24"/>
          <w:szCs w:val="24"/>
        </w:rPr>
      </w:pPr>
    </w:p>
    <w:p w14:paraId="3C2C0F8D" w14:textId="015D612E" w:rsidR="00C96EA3" w:rsidRDefault="00C96EA3" w:rsidP="00C2317C">
      <w:pPr>
        <w:spacing w:line="360" w:lineRule="auto"/>
        <w:jc w:val="both"/>
        <w:rPr>
          <w:rFonts w:ascii="Times New Roman" w:hAnsi="Times New Roman" w:cs="Times New Roman"/>
          <w:b/>
          <w:bCs/>
          <w:i/>
          <w:sz w:val="24"/>
          <w:szCs w:val="24"/>
        </w:rPr>
      </w:pPr>
    </w:p>
    <w:p w14:paraId="7665C3BA" w14:textId="3912A23F" w:rsidR="00C96EA3" w:rsidRDefault="00C96EA3" w:rsidP="00C2317C">
      <w:pPr>
        <w:spacing w:line="360" w:lineRule="auto"/>
        <w:jc w:val="both"/>
        <w:rPr>
          <w:rFonts w:ascii="Times New Roman" w:hAnsi="Times New Roman" w:cs="Times New Roman"/>
          <w:b/>
          <w:bCs/>
          <w:i/>
          <w:sz w:val="24"/>
          <w:szCs w:val="24"/>
        </w:rPr>
      </w:pPr>
    </w:p>
    <w:p w14:paraId="7E5A25D9" w14:textId="77777777" w:rsidR="00C96EA3" w:rsidRPr="00C96EA3" w:rsidRDefault="00C96EA3" w:rsidP="00C2317C">
      <w:pPr>
        <w:spacing w:line="360" w:lineRule="auto"/>
        <w:jc w:val="both"/>
        <w:rPr>
          <w:rFonts w:ascii="Times New Roman" w:hAnsi="Times New Roman" w:cs="Times New Roman"/>
          <w:b/>
          <w:bCs/>
          <w:iCs/>
          <w:sz w:val="24"/>
          <w:szCs w:val="24"/>
        </w:rPr>
      </w:pPr>
    </w:p>
    <w:sectPr w:rsidR="00C96EA3" w:rsidRPr="00C96EA3" w:rsidSect="0045571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96C2B" w14:textId="77777777" w:rsidR="00994074" w:rsidRDefault="00994074" w:rsidP="00613B48">
      <w:pPr>
        <w:spacing w:after="0" w:line="240" w:lineRule="auto"/>
      </w:pPr>
      <w:r>
        <w:separator/>
      </w:r>
    </w:p>
  </w:endnote>
  <w:endnote w:type="continuationSeparator" w:id="0">
    <w:p w14:paraId="3DA32B48" w14:textId="77777777" w:rsidR="00994074" w:rsidRDefault="00994074" w:rsidP="0061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6BCA" w14:textId="77777777" w:rsidR="00994074" w:rsidRDefault="00994074" w:rsidP="00613B48">
      <w:pPr>
        <w:spacing w:after="0" w:line="240" w:lineRule="auto"/>
      </w:pPr>
      <w:r>
        <w:separator/>
      </w:r>
    </w:p>
  </w:footnote>
  <w:footnote w:type="continuationSeparator" w:id="0">
    <w:p w14:paraId="49FFED0A" w14:textId="77777777" w:rsidR="00994074" w:rsidRDefault="00994074" w:rsidP="00613B48">
      <w:pPr>
        <w:spacing w:after="0" w:line="240" w:lineRule="auto"/>
      </w:pPr>
      <w:r>
        <w:continuationSeparator/>
      </w:r>
    </w:p>
  </w:footnote>
  <w:footnote w:id="1">
    <w:p w14:paraId="68AB6F89" w14:textId="52D45D1F" w:rsidR="00613B48" w:rsidRDefault="00613B48" w:rsidP="00613B48">
      <w:pPr>
        <w:pStyle w:val="FootnoteText"/>
        <w:jc w:val="both"/>
        <w:rPr>
          <w:rFonts w:ascii="Times New Roman" w:hAnsi="Times New Roman" w:cs="Times New Roman"/>
          <w:vertAlign w:val="subscript"/>
        </w:rPr>
      </w:pPr>
      <w:r>
        <w:rPr>
          <w:rStyle w:val="FootnoteReference"/>
          <w:rFonts w:ascii="Times New Roman" w:hAnsi="Times New Roman" w:cs="Times New Roman"/>
        </w:rPr>
        <w:footnoteRef/>
      </w:r>
      <w:r>
        <w:rPr>
          <w:rFonts w:ascii="Times New Roman" w:hAnsi="Times New Roman" w:cs="Times New Roman"/>
        </w:rPr>
        <w:t xml:space="preserve"> Ridwan, </w:t>
      </w:r>
      <w:proofErr w:type="spellStart"/>
      <w:r>
        <w:rPr>
          <w:rFonts w:ascii="Times New Roman" w:hAnsi="Times New Roman" w:cs="Times New Roman"/>
          <w:i/>
        </w:rPr>
        <w:t>Upaya</w:t>
      </w:r>
      <w:proofErr w:type="spellEnd"/>
      <w:r>
        <w:rPr>
          <w:rFonts w:ascii="Times New Roman" w:hAnsi="Times New Roman" w:cs="Times New Roman"/>
          <w:i/>
        </w:rPr>
        <w:t xml:space="preserve"> </w:t>
      </w:r>
      <w:proofErr w:type="spellStart"/>
      <w:r>
        <w:rPr>
          <w:rFonts w:ascii="Times New Roman" w:hAnsi="Times New Roman" w:cs="Times New Roman"/>
          <w:i/>
        </w:rPr>
        <w:t>Pencegahan</w:t>
      </w:r>
      <w:proofErr w:type="spellEnd"/>
      <w:r>
        <w:rPr>
          <w:rFonts w:ascii="Times New Roman" w:hAnsi="Times New Roman" w:cs="Times New Roman"/>
          <w:i/>
        </w:rPr>
        <w:t xml:space="preserve"> </w:t>
      </w:r>
      <w:proofErr w:type="spellStart"/>
      <w:r>
        <w:rPr>
          <w:rFonts w:ascii="Times New Roman" w:hAnsi="Times New Roman" w:cs="Times New Roman"/>
          <w:i/>
        </w:rPr>
        <w:t>Tindak</w:t>
      </w:r>
      <w:proofErr w:type="spellEnd"/>
      <w:r>
        <w:rPr>
          <w:rFonts w:ascii="Times New Roman" w:hAnsi="Times New Roman" w:cs="Times New Roman"/>
          <w:i/>
        </w:rPr>
        <w:t xml:space="preserve"> </w:t>
      </w:r>
      <w:proofErr w:type="spellStart"/>
      <w:r>
        <w:rPr>
          <w:rFonts w:ascii="Times New Roman" w:hAnsi="Times New Roman" w:cs="Times New Roman"/>
          <w:i/>
        </w:rPr>
        <w:t>Pidana</w:t>
      </w:r>
      <w:proofErr w:type="spellEnd"/>
      <w:r>
        <w:rPr>
          <w:rFonts w:ascii="Times New Roman" w:hAnsi="Times New Roman" w:cs="Times New Roman"/>
          <w:i/>
        </w:rPr>
        <w:t xml:space="preserve"> </w:t>
      </w:r>
      <w:proofErr w:type="spellStart"/>
      <w:r>
        <w:rPr>
          <w:rFonts w:ascii="Times New Roman" w:hAnsi="Times New Roman" w:cs="Times New Roman"/>
          <w:i/>
        </w:rPr>
        <w:t>Korupsi</w:t>
      </w:r>
      <w:proofErr w:type="spellEnd"/>
      <w:r>
        <w:rPr>
          <w:rFonts w:ascii="Times New Roman" w:hAnsi="Times New Roman" w:cs="Times New Roman"/>
          <w:i/>
        </w:rPr>
        <w:t xml:space="preserve"> </w:t>
      </w:r>
      <w:proofErr w:type="spellStart"/>
      <w:r>
        <w:rPr>
          <w:rFonts w:ascii="Times New Roman" w:hAnsi="Times New Roman" w:cs="Times New Roman"/>
          <w:i/>
        </w:rPr>
        <w:t>Melalui</w:t>
      </w:r>
      <w:proofErr w:type="spellEnd"/>
      <w:r>
        <w:rPr>
          <w:rFonts w:ascii="Times New Roman" w:hAnsi="Times New Roman" w:cs="Times New Roman"/>
          <w:i/>
        </w:rPr>
        <w:t xml:space="preserve"> </w:t>
      </w:r>
      <w:proofErr w:type="spellStart"/>
      <w:r>
        <w:rPr>
          <w:rFonts w:ascii="Times New Roman" w:hAnsi="Times New Roman" w:cs="Times New Roman"/>
          <w:i/>
        </w:rPr>
        <w:t>Peran</w:t>
      </w:r>
      <w:proofErr w:type="spellEnd"/>
      <w:r>
        <w:rPr>
          <w:rFonts w:ascii="Times New Roman" w:hAnsi="Times New Roman" w:cs="Times New Roman"/>
          <w:i/>
        </w:rPr>
        <w:t xml:space="preserve"> Serta Masyarakat</w:t>
      </w:r>
      <w:r>
        <w:rPr>
          <w:rFonts w:ascii="Times New Roman" w:hAnsi="Times New Roman" w:cs="Times New Roman"/>
        </w:rPr>
        <w:t xml:space="preserve">, Kanun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No </w:t>
      </w:r>
      <w:proofErr w:type="gramStart"/>
      <w:r>
        <w:rPr>
          <w:rFonts w:ascii="Times New Roman" w:hAnsi="Times New Roman" w:cs="Times New Roman"/>
        </w:rPr>
        <w:t>6</w:t>
      </w:r>
      <w:r>
        <w:rPr>
          <w:rFonts w:ascii="Times New Roman" w:hAnsi="Times New Roman" w:cs="Times New Roman"/>
          <w:vertAlign w:val="subscript"/>
        </w:rPr>
        <w:t xml:space="preserve">4  </w:t>
      </w:r>
      <w:r>
        <w:rPr>
          <w:rFonts w:ascii="Times New Roman" w:hAnsi="Times New Roman" w:cs="Times New Roman"/>
        </w:rPr>
        <w:t>Th.</w:t>
      </w:r>
      <w:proofErr w:type="gramEnd"/>
      <w:r>
        <w:rPr>
          <w:rFonts w:ascii="Times New Roman" w:hAnsi="Times New Roman" w:cs="Times New Roman"/>
        </w:rPr>
        <w:t xml:space="preserve"> XVI, </w:t>
      </w:r>
      <w:proofErr w:type="spellStart"/>
      <w:r>
        <w:rPr>
          <w:rFonts w:ascii="Times New Roman" w:hAnsi="Times New Roman" w:cs="Times New Roman"/>
        </w:rPr>
        <w:t>Desember</w:t>
      </w:r>
      <w:proofErr w:type="spellEnd"/>
      <w:r>
        <w:rPr>
          <w:rFonts w:ascii="Times New Roman" w:hAnsi="Times New Roman" w:cs="Times New Roman"/>
        </w:rPr>
        <w:t>, 2014 , Hal 1-2.</w:t>
      </w:r>
    </w:p>
  </w:footnote>
  <w:footnote w:id="2">
    <w:p w14:paraId="51F61D37" w14:textId="77777777" w:rsidR="00613B48" w:rsidRDefault="00613B48" w:rsidP="00613B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proofErr w:type="gramStart"/>
      <w:r>
        <w:rPr>
          <w:rFonts w:ascii="Times New Roman" w:hAnsi="Times New Roman" w:cs="Times New Roman"/>
        </w:rPr>
        <w:t>Fazzan</w:t>
      </w:r>
      <w:proofErr w:type="spellEnd"/>
      <w:r>
        <w:rPr>
          <w:rFonts w:ascii="Times New Roman" w:hAnsi="Times New Roman" w:cs="Times New Roman"/>
          <w:i/>
        </w:rPr>
        <w:t xml:space="preserve">,  </w:t>
      </w:r>
      <w:proofErr w:type="spellStart"/>
      <w:r>
        <w:rPr>
          <w:rFonts w:ascii="Times New Roman" w:hAnsi="Times New Roman" w:cs="Times New Roman"/>
          <w:i/>
        </w:rPr>
        <w:t>Korupsi</w:t>
      </w:r>
      <w:proofErr w:type="spellEnd"/>
      <w:proofErr w:type="gramEnd"/>
      <w:r>
        <w:rPr>
          <w:rFonts w:ascii="Times New Roman" w:hAnsi="Times New Roman" w:cs="Times New Roman"/>
          <w:i/>
        </w:rPr>
        <w:t xml:space="preserve"> Di Indonesia </w:t>
      </w:r>
      <w:proofErr w:type="spellStart"/>
      <w:r>
        <w:rPr>
          <w:rFonts w:ascii="Times New Roman" w:hAnsi="Times New Roman" w:cs="Times New Roman"/>
          <w:i/>
        </w:rPr>
        <w:t>Dalam</w:t>
      </w:r>
      <w:proofErr w:type="spellEnd"/>
      <w:r>
        <w:rPr>
          <w:rFonts w:ascii="Times New Roman" w:hAnsi="Times New Roman" w:cs="Times New Roman"/>
          <w:i/>
        </w:rPr>
        <w:t xml:space="preserve"> </w:t>
      </w:r>
      <w:proofErr w:type="spellStart"/>
      <w:r>
        <w:rPr>
          <w:rFonts w:ascii="Times New Roman" w:hAnsi="Times New Roman" w:cs="Times New Roman"/>
          <w:i/>
        </w:rPr>
        <w:t>Perspektif</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Pidana</w:t>
      </w:r>
      <w:proofErr w:type="spellEnd"/>
      <w:r>
        <w:rPr>
          <w:rFonts w:ascii="Times New Roman" w:hAnsi="Times New Roman" w:cs="Times New Roman"/>
          <w:i/>
        </w:rPr>
        <w:t xml:space="preserve"> Islam</w:t>
      </w:r>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Ilmiah</w:t>
      </w:r>
      <w:proofErr w:type="spellEnd"/>
      <w:r>
        <w:rPr>
          <w:rFonts w:ascii="Times New Roman" w:hAnsi="Times New Roman" w:cs="Times New Roman"/>
        </w:rPr>
        <w:t xml:space="preserve"> Islam Futura, Vol 14, No.2, </w:t>
      </w:r>
      <w:proofErr w:type="spellStart"/>
      <w:r>
        <w:rPr>
          <w:rFonts w:ascii="Times New Roman" w:hAnsi="Times New Roman" w:cs="Times New Roman"/>
        </w:rPr>
        <w:t>Februari</w:t>
      </w:r>
      <w:proofErr w:type="spellEnd"/>
      <w:r>
        <w:rPr>
          <w:rFonts w:ascii="Times New Roman" w:hAnsi="Times New Roman" w:cs="Times New Roman"/>
        </w:rPr>
        <w:t>, 2015. Hal, 2-3.</w:t>
      </w:r>
    </w:p>
  </w:footnote>
  <w:footnote w:id="3">
    <w:p w14:paraId="69CBB2BA" w14:textId="532F65E4" w:rsidR="00613B48" w:rsidRDefault="00613B48" w:rsidP="00613B48">
      <w:pPr>
        <w:pStyle w:val="FootnoteText"/>
        <w:jc w:val="both"/>
        <w:rPr>
          <w:rFonts w:ascii="Times New Roman" w:hAnsi="Times New Roman" w:cs="Times New Roman"/>
        </w:rPr>
      </w:pPr>
      <w:r>
        <w:rPr>
          <w:rStyle w:val="FootnoteReference"/>
          <w:rFonts w:ascii="Times New Roman" w:hAnsi="Times New Roman" w:cs="Times New Roman"/>
        </w:rPr>
        <w:footnoteRef/>
      </w:r>
      <w:r w:rsidR="00C43A2B">
        <w:rPr>
          <w:rFonts w:ascii="Times New Roman" w:hAnsi="Times New Roman" w:cs="Times New Roman"/>
        </w:rPr>
        <w:t xml:space="preserve"> </w:t>
      </w:r>
      <w:r>
        <w:rPr>
          <w:rFonts w:ascii="Times New Roman" w:hAnsi="Times New Roman" w:cs="Times New Roman"/>
        </w:rPr>
        <w:t xml:space="preserve">Indah </w:t>
      </w:r>
      <w:proofErr w:type="spellStart"/>
      <w:r>
        <w:rPr>
          <w:rFonts w:ascii="Times New Roman" w:hAnsi="Times New Roman" w:cs="Times New Roman"/>
        </w:rPr>
        <w:t>mutiara</w:t>
      </w:r>
      <w:proofErr w:type="spellEnd"/>
      <w:r>
        <w:rPr>
          <w:rFonts w:ascii="Times New Roman" w:hAnsi="Times New Roman" w:cs="Times New Roman"/>
        </w:rPr>
        <w:t xml:space="preserve"> kami, </w:t>
      </w:r>
      <w:proofErr w:type="spellStart"/>
      <w:r>
        <w:rPr>
          <w:rFonts w:ascii="Times New Roman" w:hAnsi="Times New Roman" w:cs="Times New Roman"/>
          <w:i/>
        </w:rPr>
        <w:t>Indeks</w:t>
      </w:r>
      <w:proofErr w:type="spellEnd"/>
      <w:r>
        <w:rPr>
          <w:rFonts w:ascii="Times New Roman" w:hAnsi="Times New Roman" w:cs="Times New Roman"/>
          <w:i/>
        </w:rPr>
        <w:t xml:space="preserve"> </w:t>
      </w:r>
      <w:proofErr w:type="spellStart"/>
      <w:r>
        <w:rPr>
          <w:rFonts w:ascii="Times New Roman" w:hAnsi="Times New Roman" w:cs="Times New Roman"/>
          <w:i/>
        </w:rPr>
        <w:t>Persepsi</w:t>
      </w:r>
      <w:proofErr w:type="spellEnd"/>
      <w:r>
        <w:rPr>
          <w:rFonts w:ascii="Times New Roman" w:hAnsi="Times New Roman" w:cs="Times New Roman"/>
          <w:i/>
        </w:rPr>
        <w:t xml:space="preserve"> </w:t>
      </w:r>
      <w:proofErr w:type="spellStart"/>
      <w:r>
        <w:rPr>
          <w:rFonts w:ascii="Times New Roman" w:hAnsi="Times New Roman" w:cs="Times New Roman"/>
          <w:i/>
        </w:rPr>
        <w:t>Korupsi</w:t>
      </w:r>
      <w:proofErr w:type="spellEnd"/>
      <w:r>
        <w:rPr>
          <w:rFonts w:ascii="Times New Roman" w:hAnsi="Times New Roman" w:cs="Times New Roman"/>
          <w:i/>
        </w:rPr>
        <w:t xml:space="preserve"> 2017 Indonesia </w:t>
      </w:r>
      <w:proofErr w:type="spellStart"/>
      <w:r>
        <w:rPr>
          <w:rFonts w:ascii="Times New Roman" w:hAnsi="Times New Roman" w:cs="Times New Roman"/>
          <w:i/>
        </w:rPr>
        <w:t>Peringkat</w:t>
      </w:r>
      <w:proofErr w:type="spellEnd"/>
      <w:r>
        <w:rPr>
          <w:rFonts w:ascii="Times New Roman" w:hAnsi="Times New Roman" w:cs="Times New Roman"/>
          <w:i/>
        </w:rPr>
        <w:t xml:space="preserve"> Ke-96</w:t>
      </w:r>
      <w:r>
        <w:rPr>
          <w:rFonts w:ascii="Times New Roman" w:hAnsi="Times New Roman" w:cs="Times New Roman"/>
        </w:rPr>
        <w:t>, https://news.detik.com/berita/d-3879592/indeks-persepsi-korupsi-2017-indonesia-peringkat-ke-96.</w:t>
      </w:r>
    </w:p>
  </w:footnote>
  <w:footnote w:id="4">
    <w:p w14:paraId="46946B0D" w14:textId="77777777" w:rsidR="00613B48" w:rsidRDefault="00613B48" w:rsidP="00613B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Margaretha</w:t>
      </w:r>
      <w:proofErr w:type="spellEnd"/>
      <w:r>
        <w:rPr>
          <w:rFonts w:ascii="Times New Roman" w:hAnsi="Times New Roman" w:cs="Times New Roman"/>
        </w:rPr>
        <w:t xml:space="preserve"> </w:t>
      </w:r>
      <w:proofErr w:type="spellStart"/>
      <w:r>
        <w:rPr>
          <w:rFonts w:ascii="Times New Roman" w:hAnsi="Times New Roman" w:cs="Times New Roman"/>
        </w:rPr>
        <w:t>Yesicha</w:t>
      </w:r>
      <w:proofErr w:type="spellEnd"/>
      <w:r>
        <w:rPr>
          <w:rFonts w:ascii="Times New Roman" w:hAnsi="Times New Roman" w:cs="Times New Roman"/>
        </w:rPr>
        <w:t xml:space="preserve"> </w:t>
      </w:r>
      <w:proofErr w:type="spellStart"/>
      <w:r>
        <w:rPr>
          <w:rFonts w:ascii="Times New Roman" w:hAnsi="Times New Roman" w:cs="Times New Roman"/>
        </w:rPr>
        <w:t>Priscyllia</w:t>
      </w:r>
      <w:proofErr w:type="spellEnd"/>
      <w:r>
        <w:rPr>
          <w:rFonts w:ascii="Times New Roman" w:hAnsi="Times New Roman" w:cs="Times New Roman"/>
        </w:rPr>
        <w:t xml:space="preserve">, </w:t>
      </w:r>
      <w:proofErr w:type="spellStart"/>
      <w:r>
        <w:rPr>
          <w:rFonts w:ascii="Times New Roman" w:hAnsi="Times New Roman" w:cs="Times New Roman"/>
          <w:i/>
        </w:rPr>
        <w:t>Pemiskinan</w:t>
      </w:r>
      <w:proofErr w:type="spellEnd"/>
      <w:r>
        <w:rPr>
          <w:rFonts w:ascii="Times New Roman" w:hAnsi="Times New Roman" w:cs="Times New Roman"/>
          <w:i/>
        </w:rPr>
        <w:t xml:space="preserve"> </w:t>
      </w:r>
      <w:proofErr w:type="spellStart"/>
      <w:r>
        <w:rPr>
          <w:rFonts w:ascii="Times New Roman" w:hAnsi="Times New Roman" w:cs="Times New Roman"/>
          <w:i/>
        </w:rPr>
        <w:t>Koruptor</w:t>
      </w:r>
      <w:proofErr w:type="spellEnd"/>
      <w:r>
        <w:rPr>
          <w:rFonts w:ascii="Times New Roman" w:hAnsi="Times New Roman" w:cs="Times New Roman"/>
          <w:i/>
        </w:rPr>
        <w:t xml:space="preserve"> </w:t>
      </w:r>
      <w:proofErr w:type="spellStart"/>
      <w:r>
        <w:rPr>
          <w:rFonts w:ascii="Times New Roman" w:hAnsi="Times New Roman" w:cs="Times New Roman"/>
          <w:i/>
        </w:rPr>
        <w:t>Sebagai</w:t>
      </w:r>
      <w:proofErr w:type="spellEnd"/>
      <w:r>
        <w:rPr>
          <w:rFonts w:ascii="Times New Roman" w:hAnsi="Times New Roman" w:cs="Times New Roman"/>
          <w:i/>
        </w:rPr>
        <w:t xml:space="preserve"> Salah Satu </w:t>
      </w:r>
      <w:proofErr w:type="spellStart"/>
      <w:r>
        <w:rPr>
          <w:rFonts w:ascii="Times New Roman" w:hAnsi="Times New Roman" w:cs="Times New Roman"/>
          <w:i/>
        </w:rPr>
        <w:t>Hukuman</w:t>
      </w:r>
      <w:proofErr w:type="spellEnd"/>
      <w:r>
        <w:rPr>
          <w:rFonts w:ascii="Times New Roman" w:hAnsi="Times New Roman" w:cs="Times New Roman"/>
          <w:i/>
        </w:rPr>
        <w:t xml:space="preserve"> </w:t>
      </w:r>
      <w:proofErr w:type="spellStart"/>
      <w:r>
        <w:rPr>
          <w:rFonts w:ascii="Times New Roman" w:hAnsi="Times New Roman" w:cs="Times New Roman"/>
          <w:i/>
        </w:rPr>
        <w:t>Alternatif</w:t>
      </w:r>
      <w:proofErr w:type="spellEnd"/>
      <w:r>
        <w:rPr>
          <w:rFonts w:ascii="Times New Roman" w:hAnsi="Times New Roman" w:cs="Times New Roman"/>
          <w:i/>
        </w:rPr>
        <w:t xml:space="preserve"> </w:t>
      </w:r>
      <w:proofErr w:type="spellStart"/>
      <w:r>
        <w:rPr>
          <w:rFonts w:ascii="Times New Roman" w:hAnsi="Times New Roman" w:cs="Times New Roman"/>
          <w:i/>
        </w:rPr>
        <w:t>Dalam</w:t>
      </w:r>
      <w:proofErr w:type="spellEnd"/>
      <w:r>
        <w:rPr>
          <w:rFonts w:ascii="Times New Roman" w:hAnsi="Times New Roman" w:cs="Times New Roman"/>
          <w:i/>
        </w:rPr>
        <w:t xml:space="preserve"> </w:t>
      </w:r>
      <w:proofErr w:type="spellStart"/>
      <w:r>
        <w:rPr>
          <w:rFonts w:ascii="Times New Roman" w:hAnsi="Times New Roman" w:cs="Times New Roman"/>
          <w:i/>
        </w:rPr>
        <w:t>Tindak</w:t>
      </w:r>
      <w:proofErr w:type="spellEnd"/>
      <w:r>
        <w:rPr>
          <w:rFonts w:ascii="Times New Roman" w:hAnsi="Times New Roman" w:cs="Times New Roman"/>
          <w:i/>
        </w:rPr>
        <w:t xml:space="preserve"> </w:t>
      </w:r>
      <w:proofErr w:type="spellStart"/>
      <w:r>
        <w:rPr>
          <w:rFonts w:ascii="Times New Roman" w:hAnsi="Times New Roman" w:cs="Times New Roman"/>
          <w:i/>
        </w:rPr>
        <w:t>Pidana</w:t>
      </w:r>
      <w:proofErr w:type="spellEnd"/>
      <w:r>
        <w:rPr>
          <w:rFonts w:ascii="Times New Roman" w:hAnsi="Times New Roman" w:cs="Times New Roman"/>
          <w:i/>
        </w:rPr>
        <w:t xml:space="preserve"> </w:t>
      </w:r>
      <w:proofErr w:type="spellStart"/>
      <w:r>
        <w:rPr>
          <w:rFonts w:ascii="Times New Roman" w:hAnsi="Times New Roman" w:cs="Times New Roman"/>
          <w:i/>
        </w:rPr>
        <w:t>Korupsi</w:t>
      </w:r>
      <w:proofErr w:type="spellEnd"/>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Atma</w:t>
      </w:r>
      <w:proofErr w:type="spellEnd"/>
      <w:r>
        <w:rPr>
          <w:rFonts w:ascii="Times New Roman" w:hAnsi="Times New Roman" w:cs="Times New Roman"/>
        </w:rPr>
        <w:t xml:space="preserve"> Jaya Yogyakarta, 2014. Hal,4.</w:t>
      </w:r>
    </w:p>
  </w:footnote>
  <w:footnote w:id="5">
    <w:p w14:paraId="46DBB7A0" w14:textId="77777777" w:rsidR="00613B48" w:rsidRDefault="00613B48" w:rsidP="00613B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Outlook Dana </w:t>
      </w:r>
      <w:proofErr w:type="spellStart"/>
      <w:r>
        <w:rPr>
          <w:rFonts w:ascii="Times New Roman" w:hAnsi="Times New Roman" w:cs="Times New Roman"/>
        </w:rPr>
        <w:t>Desa</w:t>
      </w:r>
      <w:proofErr w:type="spellEnd"/>
      <w:r>
        <w:rPr>
          <w:rFonts w:ascii="Times New Roman" w:hAnsi="Times New Roman" w:cs="Times New Roman"/>
        </w:rPr>
        <w:t xml:space="preserve"> 2018, </w:t>
      </w:r>
      <w:proofErr w:type="spellStart"/>
      <w:r>
        <w:rPr>
          <w:rFonts w:ascii="Times New Roman" w:hAnsi="Times New Roman" w:cs="Times New Roman"/>
          <w:i/>
        </w:rPr>
        <w:t>Potensi</w:t>
      </w:r>
      <w:proofErr w:type="spellEnd"/>
      <w:r>
        <w:rPr>
          <w:rFonts w:ascii="Times New Roman" w:hAnsi="Times New Roman" w:cs="Times New Roman"/>
          <w:i/>
        </w:rPr>
        <w:t xml:space="preserve"> </w:t>
      </w:r>
      <w:proofErr w:type="spellStart"/>
      <w:r>
        <w:rPr>
          <w:rFonts w:ascii="Times New Roman" w:hAnsi="Times New Roman" w:cs="Times New Roman"/>
          <w:i/>
        </w:rPr>
        <w:t>Penyalahgunaan</w:t>
      </w:r>
      <w:proofErr w:type="spellEnd"/>
      <w:r>
        <w:rPr>
          <w:rFonts w:ascii="Times New Roman" w:hAnsi="Times New Roman" w:cs="Times New Roman"/>
          <w:i/>
        </w:rPr>
        <w:t xml:space="preserve"> </w:t>
      </w:r>
      <w:proofErr w:type="spellStart"/>
      <w:r>
        <w:rPr>
          <w:rFonts w:ascii="Times New Roman" w:hAnsi="Times New Roman" w:cs="Times New Roman"/>
          <w:i/>
        </w:rPr>
        <w:t>Anggaran</w:t>
      </w:r>
      <w:proofErr w:type="spellEnd"/>
      <w:r>
        <w:rPr>
          <w:rFonts w:ascii="Times New Roman" w:hAnsi="Times New Roman" w:cs="Times New Roman"/>
          <w:i/>
        </w:rPr>
        <w:t xml:space="preserve"> </w:t>
      </w:r>
      <w:proofErr w:type="spellStart"/>
      <w:r>
        <w:rPr>
          <w:rFonts w:ascii="Times New Roman" w:hAnsi="Times New Roman" w:cs="Times New Roman"/>
          <w:i/>
        </w:rPr>
        <w:t>Desa</w:t>
      </w:r>
      <w:proofErr w:type="spellEnd"/>
      <w:r>
        <w:rPr>
          <w:rFonts w:ascii="Times New Roman" w:hAnsi="Times New Roman" w:cs="Times New Roman"/>
          <w:i/>
        </w:rPr>
        <w:t xml:space="preserve"> Di </w:t>
      </w:r>
      <w:proofErr w:type="spellStart"/>
      <w:r>
        <w:rPr>
          <w:rFonts w:ascii="Times New Roman" w:hAnsi="Times New Roman" w:cs="Times New Roman"/>
          <w:i/>
        </w:rPr>
        <w:t>Tahun</w:t>
      </w:r>
      <w:proofErr w:type="spellEnd"/>
      <w:r>
        <w:rPr>
          <w:rFonts w:ascii="Times New Roman" w:hAnsi="Times New Roman" w:cs="Times New Roman"/>
          <w:i/>
        </w:rPr>
        <w:t xml:space="preserve"> </w:t>
      </w:r>
      <w:proofErr w:type="spellStart"/>
      <w:r>
        <w:rPr>
          <w:rFonts w:ascii="Times New Roman" w:hAnsi="Times New Roman" w:cs="Times New Roman"/>
          <w:i/>
        </w:rPr>
        <w:t>Politik</w:t>
      </w:r>
      <w:proofErr w:type="spellEnd"/>
      <w:r>
        <w:rPr>
          <w:rFonts w:ascii="Times New Roman" w:hAnsi="Times New Roman" w:cs="Times New Roman"/>
        </w:rPr>
        <w:t>, Hal 1. https://antikorupsi.org/sites/default/files/outlook_desa_2018_-_icw.pdf</w:t>
      </w:r>
    </w:p>
  </w:footnote>
  <w:footnote w:id="6">
    <w:p w14:paraId="76205029" w14:textId="77777777" w:rsidR="00613B48" w:rsidRDefault="00613B48" w:rsidP="00613B4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Endah</w:t>
      </w:r>
      <w:proofErr w:type="spellEnd"/>
      <w:r>
        <w:rPr>
          <w:rFonts w:ascii="Times New Roman" w:hAnsi="Times New Roman" w:cs="Times New Roman"/>
        </w:rPr>
        <w:t xml:space="preserve"> </w:t>
      </w:r>
      <w:proofErr w:type="spellStart"/>
      <w:r>
        <w:rPr>
          <w:rFonts w:ascii="Times New Roman" w:hAnsi="Times New Roman" w:cs="Times New Roman"/>
        </w:rPr>
        <w:t>Dwi</w:t>
      </w:r>
      <w:proofErr w:type="spellEnd"/>
      <w:r>
        <w:rPr>
          <w:rFonts w:ascii="Times New Roman" w:hAnsi="Times New Roman" w:cs="Times New Roman"/>
        </w:rPr>
        <w:t xml:space="preserve"> </w:t>
      </w:r>
      <w:proofErr w:type="spellStart"/>
      <w:r>
        <w:rPr>
          <w:rFonts w:ascii="Times New Roman" w:hAnsi="Times New Roman" w:cs="Times New Roman"/>
        </w:rPr>
        <w:t>Winarni</w:t>
      </w:r>
      <w:proofErr w:type="spellEnd"/>
      <w:r>
        <w:rPr>
          <w:rFonts w:ascii="Times New Roman" w:hAnsi="Times New Roman" w:cs="Times New Roman"/>
        </w:rPr>
        <w:t xml:space="preserve">, </w:t>
      </w:r>
      <w:proofErr w:type="spellStart"/>
      <w:r>
        <w:rPr>
          <w:rFonts w:ascii="Times New Roman" w:hAnsi="Times New Roman" w:cs="Times New Roman"/>
          <w:i/>
        </w:rPr>
        <w:t>Pertanggungjawaban</w:t>
      </w:r>
      <w:proofErr w:type="spellEnd"/>
      <w:r>
        <w:rPr>
          <w:rFonts w:ascii="Times New Roman" w:hAnsi="Times New Roman" w:cs="Times New Roman"/>
          <w:i/>
        </w:rPr>
        <w:t xml:space="preserve"> </w:t>
      </w:r>
      <w:proofErr w:type="spellStart"/>
      <w:r>
        <w:rPr>
          <w:rFonts w:ascii="Times New Roman" w:hAnsi="Times New Roman" w:cs="Times New Roman"/>
          <w:i/>
        </w:rPr>
        <w:t>Pidana</w:t>
      </w:r>
      <w:proofErr w:type="spellEnd"/>
      <w:r>
        <w:rPr>
          <w:rFonts w:ascii="Times New Roman" w:hAnsi="Times New Roman" w:cs="Times New Roman"/>
          <w:i/>
        </w:rPr>
        <w:t xml:space="preserve"> </w:t>
      </w:r>
      <w:proofErr w:type="spellStart"/>
      <w:r>
        <w:rPr>
          <w:rFonts w:ascii="Times New Roman" w:hAnsi="Times New Roman" w:cs="Times New Roman"/>
          <w:i/>
        </w:rPr>
        <w:t>Dalam</w:t>
      </w:r>
      <w:proofErr w:type="spellEnd"/>
      <w:r>
        <w:rPr>
          <w:rFonts w:ascii="Times New Roman" w:hAnsi="Times New Roman" w:cs="Times New Roman"/>
          <w:i/>
        </w:rPr>
        <w:t xml:space="preserve"> </w:t>
      </w:r>
      <w:proofErr w:type="spellStart"/>
      <w:r>
        <w:rPr>
          <w:rFonts w:ascii="Times New Roman" w:hAnsi="Times New Roman" w:cs="Times New Roman"/>
          <w:i/>
        </w:rPr>
        <w:t>Pengelolaan</w:t>
      </w:r>
      <w:proofErr w:type="spellEnd"/>
      <w:r>
        <w:rPr>
          <w:rFonts w:ascii="Times New Roman" w:hAnsi="Times New Roman" w:cs="Times New Roman"/>
          <w:i/>
        </w:rPr>
        <w:t xml:space="preserve"> Dana </w:t>
      </w:r>
      <w:proofErr w:type="spellStart"/>
      <w:r>
        <w:rPr>
          <w:rFonts w:ascii="Times New Roman" w:hAnsi="Times New Roman" w:cs="Times New Roman"/>
          <w:i/>
        </w:rPr>
        <w:t>Desa</w:t>
      </w:r>
      <w:proofErr w:type="spellEnd"/>
      <w:r>
        <w:rPr>
          <w:rFonts w:ascii="Times New Roman" w:hAnsi="Times New Roman" w:cs="Times New Roman"/>
          <w:i/>
        </w:rPr>
        <w:t xml:space="preserve"> </w:t>
      </w:r>
      <w:proofErr w:type="spellStart"/>
      <w:r>
        <w:rPr>
          <w:rFonts w:ascii="Times New Roman" w:hAnsi="Times New Roman" w:cs="Times New Roman"/>
          <w:i/>
        </w:rPr>
        <w:t>Berdasarkan</w:t>
      </w:r>
      <w:proofErr w:type="spellEnd"/>
      <w:r>
        <w:rPr>
          <w:rFonts w:ascii="Times New Roman" w:hAnsi="Times New Roman" w:cs="Times New Roman"/>
          <w:i/>
        </w:rPr>
        <w:t xml:space="preserve"> PP </w:t>
      </w:r>
      <w:proofErr w:type="spellStart"/>
      <w:r>
        <w:rPr>
          <w:rFonts w:ascii="Times New Roman" w:hAnsi="Times New Roman" w:cs="Times New Roman"/>
          <w:i/>
        </w:rPr>
        <w:t>Nomor</w:t>
      </w:r>
      <w:proofErr w:type="spellEnd"/>
      <w:r>
        <w:rPr>
          <w:rFonts w:ascii="Times New Roman" w:hAnsi="Times New Roman" w:cs="Times New Roman"/>
          <w:i/>
        </w:rPr>
        <w:t xml:space="preserve"> 8 </w:t>
      </w:r>
      <w:proofErr w:type="spellStart"/>
      <w:r>
        <w:rPr>
          <w:rFonts w:ascii="Times New Roman" w:hAnsi="Times New Roman" w:cs="Times New Roman"/>
          <w:i/>
        </w:rPr>
        <w:t>Tahun</w:t>
      </w:r>
      <w:proofErr w:type="spellEnd"/>
      <w:r>
        <w:rPr>
          <w:rFonts w:ascii="Times New Roman" w:hAnsi="Times New Roman" w:cs="Times New Roman"/>
          <w:i/>
        </w:rPr>
        <w:t xml:space="preserve"> 2016</w:t>
      </w:r>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Daulat </w:t>
      </w:r>
      <w:proofErr w:type="spellStart"/>
      <w:r>
        <w:rPr>
          <w:rFonts w:ascii="Times New Roman" w:hAnsi="Times New Roman" w:cs="Times New Roman"/>
        </w:rPr>
        <w:t>Hukum</w:t>
      </w:r>
      <w:proofErr w:type="spellEnd"/>
      <w:r>
        <w:rPr>
          <w:rFonts w:ascii="Times New Roman" w:hAnsi="Times New Roman" w:cs="Times New Roman"/>
        </w:rPr>
        <w:t>, Vol 1, No.1 2018, Hal 272.</w:t>
      </w:r>
    </w:p>
  </w:footnote>
  <w:footnote w:id="7">
    <w:p w14:paraId="689B2E59" w14:textId="77777777" w:rsidR="004B1D6F" w:rsidRDefault="004B1D6F" w:rsidP="004B1D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0" w:name="_Hlk30242663"/>
      <w:proofErr w:type="spellStart"/>
      <w:r>
        <w:rPr>
          <w:rFonts w:ascii="Times New Roman" w:hAnsi="Times New Roman" w:cs="Times New Roman"/>
        </w:rPr>
        <w:t>Fathur</w:t>
      </w:r>
      <w:proofErr w:type="spellEnd"/>
      <w:r>
        <w:rPr>
          <w:rFonts w:ascii="Times New Roman" w:hAnsi="Times New Roman" w:cs="Times New Roman"/>
        </w:rPr>
        <w:t xml:space="preserve"> Rahman, </w:t>
      </w:r>
      <w:proofErr w:type="spellStart"/>
      <w:r>
        <w:rPr>
          <w:rFonts w:ascii="Times New Roman" w:hAnsi="Times New Roman" w:cs="Times New Roman"/>
        </w:rPr>
        <w:t>Achmad</w:t>
      </w:r>
      <w:proofErr w:type="spellEnd"/>
      <w:r>
        <w:rPr>
          <w:rFonts w:ascii="Times New Roman" w:hAnsi="Times New Roman" w:cs="Times New Roman"/>
        </w:rPr>
        <w:t xml:space="preserve"> </w:t>
      </w:r>
      <w:proofErr w:type="spellStart"/>
      <w:r>
        <w:rPr>
          <w:rFonts w:ascii="Times New Roman" w:hAnsi="Times New Roman" w:cs="Times New Roman"/>
        </w:rPr>
        <w:t>Baidhowi</w:t>
      </w:r>
      <w:proofErr w:type="spellEnd"/>
      <w:r>
        <w:rPr>
          <w:rFonts w:ascii="Times New Roman" w:hAnsi="Times New Roman" w:cs="Times New Roman"/>
        </w:rPr>
        <w:t xml:space="preserve">, Dan Ruth </w:t>
      </w:r>
      <w:proofErr w:type="spellStart"/>
      <w:r>
        <w:rPr>
          <w:rFonts w:ascii="Times New Roman" w:hAnsi="Times New Roman" w:cs="Times New Roman"/>
        </w:rPr>
        <w:t>Agnesia</w:t>
      </w:r>
      <w:proofErr w:type="spellEnd"/>
      <w:r>
        <w:rPr>
          <w:rFonts w:ascii="Times New Roman" w:hAnsi="Times New Roman" w:cs="Times New Roman"/>
        </w:rPr>
        <w:t xml:space="preserve"> </w:t>
      </w:r>
      <w:proofErr w:type="spellStart"/>
      <w:r>
        <w:rPr>
          <w:rFonts w:ascii="Times New Roman" w:hAnsi="Times New Roman" w:cs="Times New Roman"/>
        </w:rPr>
        <w:t>Sembiring</w:t>
      </w:r>
      <w:proofErr w:type="spellEnd"/>
      <w:r>
        <w:rPr>
          <w:rFonts w:ascii="Times New Roman" w:hAnsi="Times New Roman" w:cs="Times New Roman"/>
        </w:rPr>
        <w:t xml:space="preserve">, Pola </w:t>
      </w:r>
      <w:proofErr w:type="spellStart"/>
      <w:r>
        <w:rPr>
          <w:rFonts w:ascii="Times New Roman" w:hAnsi="Times New Roman" w:cs="Times New Roman"/>
        </w:rPr>
        <w:t>Jaringan</w:t>
      </w:r>
      <w:proofErr w:type="spellEnd"/>
      <w:r>
        <w:rPr>
          <w:rFonts w:ascii="Times New Roman" w:hAnsi="Times New Roman" w:cs="Times New Roman"/>
        </w:rPr>
        <w:t xml:space="preserve"> </w:t>
      </w:r>
      <w:proofErr w:type="spellStart"/>
      <w:r>
        <w:rPr>
          <w:rFonts w:ascii="Times New Roman" w:hAnsi="Times New Roman" w:cs="Times New Roman"/>
        </w:rPr>
        <w:t>Korupsi</w:t>
      </w:r>
      <w:proofErr w:type="spellEnd"/>
      <w:r>
        <w:rPr>
          <w:rFonts w:ascii="Times New Roman" w:hAnsi="Times New Roman" w:cs="Times New Roman"/>
        </w:rPr>
        <w:t xml:space="preserve"> Di Tingkat </w:t>
      </w:r>
      <w:proofErr w:type="spellStart"/>
      <w:r>
        <w:rPr>
          <w:rFonts w:ascii="Times New Roman" w:hAnsi="Times New Roman" w:cs="Times New Roman"/>
        </w:rPr>
        <w:t>Pemerintahan</w:t>
      </w:r>
      <w:proofErr w:type="spellEnd"/>
      <w:r>
        <w:rPr>
          <w:rFonts w:ascii="Times New Roman" w:hAnsi="Times New Roman" w:cs="Times New Roman"/>
        </w:rPr>
        <w:t xml:space="preserve"> </w:t>
      </w:r>
      <w:proofErr w:type="spellStart"/>
      <w:r>
        <w:rPr>
          <w:rFonts w:ascii="Times New Roman" w:hAnsi="Times New Roman" w:cs="Times New Roman"/>
        </w:rPr>
        <w:t>Desa</w:t>
      </w:r>
      <w:proofErr w:type="spellEnd"/>
      <w:r>
        <w:rPr>
          <w:rFonts w:ascii="Times New Roman" w:hAnsi="Times New Roman" w:cs="Times New Roman"/>
        </w:rPr>
        <w:t xml:space="preserve">, </w:t>
      </w:r>
      <w:proofErr w:type="spellStart"/>
      <w:r>
        <w:rPr>
          <w:rFonts w:ascii="Times New Roman" w:hAnsi="Times New Roman" w:cs="Times New Roman"/>
        </w:rPr>
        <w:t>Integritas</w:t>
      </w:r>
      <w:proofErr w:type="spellEnd"/>
      <w:r>
        <w:rPr>
          <w:rFonts w:ascii="Times New Roman" w:hAnsi="Times New Roman" w:cs="Times New Roman"/>
        </w:rPr>
        <w:t>, Vol.</w:t>
      </w:r>
      <w:proofErr w:type="gramStart"/>
      <w:r>
        <w:rPr>
          <w:rFonts w:ascii="Times New Roman" w:hAnsi="Times New Roman" w:cs="Times New Roman"/>
        </w:rPr>
        <w:t>4 ,</w:t>
      </w:r>
      <w:proofErr w:type="gramEnd"/>
      <w:r>
        <w:rPr>
          <w:rFonts w:ascii="Times New Roman" w:hAnsi="Times New Roman" w:cs="Times New Roman"/>
        </w:rPr>
        <w:t xml:space="preserve"> No. 1, </w:t>
      </w:r>
      <w:proofErr w:type="spellStart"/>
      <w:r>
        <w:rPr>
          <w:rFonts w:ascii="Times New Roman" w:hAnsi="Times New Roman" w:cs="Times New Roman"/>
        </w:rPr>
        <w:t>Juni</w:t>
      </w:r>
      <w:proofErr w:type="spellEnd"/>
      <w:r>
        <w:rPr>
          <w:rFonts w:ascii="Times New Roman" w:hAnsi="Times New Roman" w:cs="Times New Roman"/>
        </w:rPr>
        <w:t xml:space="preserve"> 2018</w:t>
      </w:r>
      <w:bookmarkEnd w:id="0"/>
      <w:r>
        <w:rPr>
          <w:rFonts w:ascii="Times New Roman" w:hAnsi="Times New Roman" w:cs="Times New Roman"/>
        </w:rPr>
        <w:t>. Hal 32</w:t>
      </w:r>
    </w:p>
  </w:footnote>
  <w:footnote w:id="8">
    <w:p w14:paraId="49A79ADA" w14:textId="77777777" w:rsidR="004B1D6F" w:rsidRDefault="004B1D6F" w:rsidP="004B1D6F">
      <w:pPr>
        <w:pStyle w:val="FootnoteText"/>
        <w:jc w:val="both"/>
        <w:rPr>
          <w:rFonts w:ascii="Times New Roman" w:hAnsi="Times New Roman" w:cs="Times New Roman"/>
        </w:rPr>
      </w:pPr>
      <w:bookmarkStart w:id="1" w:name="_Hlk30242678"/>
      <w:r>
        <w:rPr>
          <w:rStyle w:val="FootnoteReference"/>
          <w:rFonts w:ascii="Times New Roman" w:hAnsi="Times New Roman" w:cs="Times New Roman"/>
        </w:rPr>
        <w:footnoteRef/>
      </w:r>
      <w:r>
        <w:rPr>
          <w:rFonts w:ascii="Times New Roman" w:hAnsi="Times New Roman" w:cs="Times New Roman"/>
        </w:rPr>
        <w:t xml:space="preserve"> I Made Walesa Putra, I </w:t>
      </w:r>
      <w:proofErr w:type="spellStart"/>
      <w:r>
        <w:rPr>
          <w:rFonts w:ascii="Times New Roman" w:hAnsi="Times New Roman" w:cs="Times New Roman"/>
        </w:rPr>
        <w:t>Gusti</w:t>
      </w:r>
      <w:proofErr w:type="spellEnd"/>
      <w:r>
        <w:rPr>
          <w:rFonts w:ascii="Times New Roman" w:hAnsi="Times New Roman" w:cs="Times New Roman"/>
        </w:rPr>
        <w:t xml:space="preserve"> Agung </w:t>
      </w:r>
      <w:proofErr w:type="spellStart"/>
      <w:r>
        <w:rPr>
          <w:rFonts w:ascii="Times New Roman" w:hAnsi="Times New Roman" w:cs="Times New Roman"/>
        </w:rPr>
        <w:t>Ayu</w:t>
      </w:r>
      <w:proofErr w:type="spellEnd"/>
      <w:r>
        <w:rPr>
          <w:rFonts w:ascii="Times New Roman" w:hAnsi="Times New Roman" w:cs="Times New Roman"/>
        </w:rPr>
        <w:t xml:space="preserve"> Dike </w:t>
      </w:r>
      <w:proofErr w:type="spellStart"/>
      <w:r>
        <w:rPr>
          <w:rFonts w:ascii="Times New Roman" w:hAnsi="Times New Roman" w:cs="Times New Roman"/>
        </w:rPr>
        <w:t>Widhiyaastuti</w:t>
      </w:r>
      <w:proofErr w:type="spellEnd"/>
      <w:r>
        <w:rPr>
          <w:rFonts w:ascii="Times New Roman" w:hAnsi="Times New Roman" w:cs="Times New Roman"/>
        </w:rPr>
        <w:t xml:space="preserve">, I Putu </w:t>
      </w:r>
      <w:proofErr w:type="spellStart"/>
      <w:r>
        <w:rPr>
          <w:rFonts w:ascii="Times New Roman" w:hAnsi="Times New Roman" w:cs="Times New Roman"/>
        </w:rPr>
        <w:t>Rasmadi</w:t>
      </w:r>
      <w:proofErr w:type="spellEnd"/>
      <w:r>
        <w:rPr>
          <w:rFonts w:ascii="Times New Roman" w:hAnsi="Times New Roman" w:cs="Times New Roman"/>
        </w:rPr>
        <w:t xml:space="preserve"> </w:t>
      </w:r>
      <w:proofErr w:type="spellStart"/>
      <w:r>
        <w:rPr>
          <w:rFonts w:ascii="Times New Roman" w:hAnsi="Times New Roman" w:cs="Times New Roman"/>
        </w:rPr>
        <w:t>Arsha</w:t>
      </w:r>
      <w:proofErr w:type="spellEnd"/>
      <w:r>
        <w:rPr>
          <w:rFonts w:ascii="Times New Roman" w:hAnsi="Times New Roman" w:cs="Times New Roman"/>
        </w:rPr>
        <w:t xml:space="preserve"> Putra, </w:t>
      </w:r>
      <w:proofErr w:type="spellStart"/>
      <w:r>
        <w:rPr>
          <w:rFonts w:ascii="Times New Roman" w:hAnsi="Times New Roman" w:cs="Times New Roman"/>
          <w:i/>
        </w:rPr>
        <w:t>Peran</w:t>
      </w:r>
      <w:proofErr w:type="spellEnd"/>
      <w:r>
        <w:rPr>
          <w:rFonts w:ascii="Times New Roman" w:hAnsi="Times New Roman" w:cs="Times New Roman"/>
          <w:i/>
        </w:rPr>
        <w:t xml:space="preserve"> Serta Masyarakat </w:t>
      </w:r>
      <w:proofErr w:type="spellStart"/>
      <w:r>
        <w:rPr>
          <w:rFonts w:ascii="Times New Roman" w:hAnsi="Times New Roman" w:cs="Times New Roman"/>
          <w:i/>
        </w:rPr>
        <w:t>Dalam</w:t>
      </w:r>
      <w:proofErr w:type="spellEnd"/>
      <w:r>
        <w:rPr>
          <w:rFonts w:ascii="Times New Roman" w:hAnsi="Times New Roman" w:cs="Times New Roman"/>
          <w:i/>
        </w:rPr>
        <w:t xml:space="preserve"> </w:t>
      </w:r>
      <w:proofErr w:type="spellStart"/>
      <w:r>
        <w:rPr>
          <w:rFonts w:ascii="Times New Roman" w:hAnsi="Times New Roman" w:cs="Times New Roman"/>
          <w:i/>
        </w:rPr>
        <w:t>Pencegahan</w:t>
      </w:r>
      <w:proofErr w:type="spellEnd"/>
      <w:r>
        <w:rPr>
          <w:rFonts w:ascii="Times New Roman" w:hAnsi="Times New Roman" w:cs="Times New Roman"/>
          <w:i/>
        </w:rPr>
        <w:t xml:space="preserve"> </w:t>
      </w:r>
      <w:proofErr w:type="spellStart"/>
      <w:r>
        <w:rPr>
          <w:rFonts w:ascii="Times New Roman" w:hAnsi="Times New Roman" w:cs="Times New Roman"/>
          <w:i/>
        </w:rPr>
        <w:t>Tindak</w:t>
      </w:r>
      <w:proofErr w:type="spellEnd"/>
      <w:r>
        <w:rPr>
          <w:rFonts w:ascii="Times New Roman" w:hAnsi="Times New Roman" w:cs="Times New Roman"/>
          <w:i/>
        </w:rPr>
        <w:t xml:space="preserve"> </w:t>
      </w:r>
      <w:proofErr w:type="spellStart"/>
      <w:r>
        <w:rPr>
          <w:rFonts w:ascii="Times New Roman" w:hAnsi="Times New Roman" w:cs="Times New Roman"/>
          <w:i/>
        </w:rPr>
        <w:t>Pidana</w:t>
      </w:r>
      <w:proofErr w:type="spellEnd"/>
      <w:r>
        <w:rPr>
          <w:rFonts w:ascii="Times New Roman" w:hAnsi="Times New Roman" w:cs="Times New Roman"/>
          <w:i/>
        </w:rPr>
        <w:t xml:space="preserve"> </w:t>
      </w:r>
      <w:proofErr w:type="spellStart"/>
      <w:r>
        <w:rPr>
          <w:rFonts w:ascii="Times New Roman" w:hAnsi="Times New Roman" w:cs="Times New Roman"/>
          <w:i/>
        </w:rPr>
        <w:t>Korupsi</w:t>
      </w:r>
      <w:proofErr w:type="spellEnd"/>
      <w:r>
        <w:rPr>
          <w:rFonts w:ascii="Times New Roman" w:hAnsi="Times New Roman" w:cs="Times New Roman"/>
          <w:i/>
        </w:rPr>
        <w:t xml:space="preserve"> </w:t>
      </w:r>
      <w:proofErr w:type="spellStart"/>
      <w:r>
        <w:rPr>
          <w:rFonts w:ascii="Times New Roman" w:hAnsi="Times New Roman" w:cs="Times New Roman"/>
          <w:i/>
        </w:rPr>
        <w:t>Pengelolaan</w:t>
      </w:r>
      <w:proofErr w:type="spellEnd"/>
      <w:r>
        <w:rPr>
          <w:rFonts w:ascii="Times New Roman" w:hAnsi="Times New Roman" w:cs="Times New Roman"/>
          <w:i/>
        </w:rPr>
        <w:t xml:space="preserve"> </w:t>
      </w:r>
      <w:proofErr w:type="spellStart"/>
      <w:r>
        <w:rPr>
          <w:rFonts w:ascii="Times New Roman" w:hAnsi="Times New Roman" w:cs="Times New Roman"/>
          <w:i/>
        </w:rPr>
        <w:t>Keuangan</w:t>
      </w:r>
      <w:proofErr w:type="spellEnd"/>
      <w:r>
        <w:rPr>
          <w:rFonts w:ascii="Times New Roman" w:hAnsi="Times New Roman" w:cs="Times New Roman"/>
          <w:i/>
        </w:rPr>
        <w:t xml:space="preserve"> Dana </w:t>
      </w:r>
      <w:proofErr w:type="spellStart"/>
      <w:r>
        <w:rPr>
          <w:rFonts w:ascii="Times New Roman" w:hAnsi="Times New Roman" w:cs="Times New Roman"/>
          <w:i/>
        </w:rPr>
        <w:t>Desa</w:t>
      </w:r>
      <w:proofErr w:type="spellEnd"/>
      <w:r>
        <w:rPr>
          <w:rFonts w:ascii="Times New Roman" w:hAnsi="Times New Roman" w:cs="Times New Roman"/>
        </w:rPr>
        <w:t xml:space="preserve">, </w:t>
      </w:r>
      <w:proofErr w:type="spellStart"/>
      <w:r>
        <w:rPr>
          <w:rFonts w:ascii="Times New Roman" w:hAnsi="Times New Roman" w:cs="Times New Roman"/>
        </w:rPr>
        <w:t>Ilmiah</w:t>
      </w:r>
      <w:proofErr w:type="spellEnd"/>
      <w:r>
        <w:rPr>
          <w:rFonts w:ascii="Times New Roman" w:hAnsi="Times New Roman" w:cs="Times New Roman"/>
        </w:rPr>
        <w:t xml:space="preserve"> Prodi Magister </w:t>
      </w:r>
      <w:proofErr w:type="spellStart"/>
      <w:r>
        <w:rPr>
          <w:rFonts w:ascii="Times New Roman" w:hAnsi="Times New Roman" w:cs="Times New Roman"/>
        </w:rPr>
        <w:t>Kenotariatan</w:t>
      </w:r>
      <w:proofErr w:type="spellEnd"/>
      <w:r>
        <w:rPr>
          <w:rFonts w:ascii="Times New Roman" w:hAnsi="Times New Roman" w:cs="Times New Roman"/>
        </w:rPr>
        <w:t xml:space="preserve"> 2017-2018</w:t>
      </w:r>
      <w:bookmarkEnd w:id="1"/>
      <w:r>
        <w:rPr>
          <w:rFonts w:ascii="Times New Roman" w:hAnsi="Times New Roman" w:cs="Times New Roman"/>
        </w:rPr>
        <w:t>, Hal 3.</w:t>
      </w:r>
    </w:p>
  </w:footnote>
  <w:footnote w:id="9">
    <w:p w14:paraId="6862C046" w14:textId="77777777" w:rsidR="004B1D6F" w:rsidRDefault="004B1D6F" w:rsidP="004B1D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2" w:name="_Hlk30242695"/>
      <w:proofErr w:type="spellStart"/>
      <w:r>
        <w:rPr>
          <w:rFonts w:ascii="Times New Roman" w:hAnsi="Times New Roman" w:cs="Times New Roman"/>
        </w:rPr>
        <w:t>Yusrianto</w:t>
      </w:r>
      <w:proofErr w:type="spellEnd"/>
      <w:r>
        <w:rPr>
          <w:rFonts w:ascii="Times New Roman" w:hAnsi="Times New Roman" w:cs="Times New Roman"/>
        </w:rPr>
        <w:t xml:space="preserve"> Kadir, Roy </w:t>
      </w:r>
      <w:proofErr w:type="spellStart"/>
      <w:r>
        <w:rPr>
          <w:rFonts w:ascii="Times New Roman" w:hAnsi="Times New Roman" w:cs="Times New Roman"/>
        </w:rPr>
        <w:t>Marthen</w:t>
      </w:r>
      <w:proofErr w:type="spellEnd"/>
      <w:r>
        <w:rPr>
          <w:rFonts w:ascii="Times New Roman" w:hAnsi="Times New Roman" w:cs="Times New Roman"/>
        </w:rPr>
        <w:t xml:space="preserve"> </w:t>
      </w:r>
      <w:proofErr w:type="spellStart"/>
      <w:r>
        <w:rPr>
          <w:rFonts w:ascii="Times New Roman" w:hAnsi="Times New Roman" w:cs="Times New Roman"/>
        </w:rPr>
        <w:t>Moonti</w:t>
      </w:r>
      <w:proofErr w:type="spellEnd"/>
      <w:r>
        <w:rPr>
          <w:rFonts w:ascii="Times New Roman" w:hAnsi="Times New Roman" w:cs="Times New Roman"/>
        </w:rPr>
        <w:t xml:space="preserve">,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Korupsi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Dana </w:t>
      </w:r>
      <w:proofErr w:type="spellStart"/>
      <w:r>
        <w:rPr>
          <w:rFonts w:ascii="Times New Roman" w:hAnsi="Times New Roman" w:cs="Times New Roman"/>
        </w:rPr>
        <w:t>Desa</w:t>
      </w:r>
      <w:proofErr w:type="spellEnd"/>
      <w:r>
        <w:rPr>
          <w:rFonts w:ascii="Times New Roman" w:hAnsi="Times New Roman" w:cs="Times New Roman"/>
        </w:rPr>
        <w:t xml:space="preserve">, </w:t>
      </w:r>
      <w:proofErr w:type="spellStart"/>
      <w:r>
        <w:rPr>
          <w:rFonts w:ascii="Times New Roman" w:hAnsi="Times New Roman" w:cs="Times New Roman"/>
        </w:rPr>
        <w:t>Ius</w:t>
      </w:r>
      <w:proofErr w:type="spellEnd"/>
      <w:r>
        <w:rPr>
          <w:rFonts w:ascii="Times New Roman" w:hAnsi="Times New Roman" w:cs="Times New Roman"/>
        </w:rPr>
        <w:t xml:space="preserve"> Kajian </w:t>
      </w:r>
      <w:proofErr w:type="spellStart"/>
      <w:r>
        <w:rPr>
          <w:rFonts w:ascii="Times New Roman" w:hAnsi="Times New Roman" w:cs="Times New Roman"/>
        </w:rPr>
        <w:t>Hukum</w:t>
      </w:r>
      <w:proofErr w:type="spellEnd"/>
      <w:r>
        <w:rPr>
          <w:rFonts w:ascii="Times New Roman" w:hAnsi="Times New Roman" w:cs="Times New Roman"/>
        </w:rPr>
        <w:t xml:space="preserve"> Dan </w:t>
      </w:r>
      <w:proofErr w:type="spellStart"/>
      <w:r>
        <w:rPr>
          <w:rFonts w:ascii="Times New Roman" w:hAnsi="Times New Roman" w:cs="Times New Roman"/>
        </w:rPr>
        <w:t>Keadilan</w:t>
      </w:r>
      <w:proofErr w:type="spellEnd"/>
      <w:r>
        <w:rPr>
          <w:rFonts w:ascii="Times New Roman" w:hAnsi="Times New Roman" w:cs="Times New Roman"/>
        </w:rPr>
        <w:t xml:space="preserve">, Vol,6 No.3, </w:t>
      </w:r>
      <w:proofErr w:type="spellStart"/>
      <w:r>
        <w:rPr>
          <w:rFonts w:ascii="Times New Roman" w:hAnsi="Times New Roman" w:cs="Times New Roman"/>
        </w:rPr>
        <w:t>Desember</w:t>
      </w:r>
      <w:proofErr w:type="spellEnd"/>
      <w:r>
        <w:rPr>
          <w:rFonts w:ascii="Times New Roman" w:hAnsi="Times New Roman" w:cs="Times New Roman"/>
        </w:rPr>
        <w:t xml:space="preserve"> 2018</w:t>
      </w:r>
      <w:bookmarkEnd w:id="2"/>
      <w:r>
        <w:rPr>
          <w:rFonts w:ascii="Times New Roman" w:hAnsi="Times New Roman" w:cs="Times New Roman"/>
        </w:rPr>
        <w:t>, Hal 434-436.</w:t>
      </w:r>
    </w:p>
  </w:footnote>
  <w:footnote w:id="10">
    <w:p w14:paraId="531C443E" w14:textId="77777777" w:rsidR="004B1D6F" w:rsidRDefault="004B1D6F" w:rsidP="004B1D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3" w:name="_Hlk30242708"/>
      <w:proofErr w:type="spellStart"/>
      <w:r>
        <w:rPr>
          <w:rFonts w:ascii="Times New Roman" w:hAnsi="Times New Roman" w:cs="Times New Roman"/>
        </w:rPr>
        <w:t>Ellectrananda</w:t>
      </w:r>
      <w:proofErr w:type="spellEnd"/>
      <w:r>
        <w:rPr>
          <w:rFonts w:ascii="Times New Roman" w:hAnsi="Times New Roman" w:cs="Times New Roman"/>
        </w:rPr>
        <w:t xml:space="preserve"> </w:t>
      </w:r>
      <w:proofErr w:type="spellStart"/>
      <w:r>
        <w:rPr>
          <w:rFonts w:ascii="Times New Roman" w:hAnsi="Times New Roman" w:cs="Times New Roman"/>
        </w:rPr>
        <w:t>Anugerah</w:t>
      </w:r>
      <w:proofErr w:type="spellEnd"/>
      <w:r>
        <w:rPr>
          <w:rFonts w:ascii="Times New Roman" w:hAnsi="Times New Roman" w:cs="Times New Roman"/>
        </w:rPr>
        <w:t xml:space="preserve"> Ash-</w:t>
      </w:r>
      <w:proofErr w:type="spellStart"/>
      <w:r>
        <w:rPr>
          <w:rFonts w:ascii="Times New Roman" w:hAnsi="Times New Roman" w:cs="Times New Roman"/>
        </w:rPr>
        <w:t>Shidiqq</w:t>
      </w:r>
      <w:proofErr w:type="spellEnd"/>
      <w:r>
        <w:rPr>
          <w:rFonts w:ascii="Times New Roman" w:hAnsi="Times New Roman" w:cs="Times New Roman"/>
        </w:rPr>
        <w:t xml:space="preserve">, </w:t>
      </w:r>
      <w:proofErr w:type="spellStart"/>
      <w:r>
        <w:rPr>
          <w:rFonts w:ascii="Times New Roman" w:hAnsi="Times New Roman" w:cs="Times New Roman"/>
        </w:rPr>
        <w:t>Hindrawan</w:t>
      </w:r>
      <w:proofErr w:type="spellEnd"/>
      <w:r>
        <w:rPr>
          <w:rFonts w:ascii="Times New Roman" w:hAnsi="Times New Roman" w:cs="Times New Roman"/>
        </w:rPr>
        <w:t xml:space="preserve"> Wibisono, </w:t>
      </w:r>
      <w:proofErr w:type="spellStart"/>
      <w:r>
        <w:rPr>
          <w:rFonts w:ascii="Times New Roman" w:hAnsi="Times New Roman" w:cs="Times New Roman"/>
        </w:rPr>
        <w:t>Akuntabilitas</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Dana </w:t>
      </w:r>
      <w:proofErr w:type="spellStart"/>
      <w:r>
        <w:rPr>
          <w:rFonts w:ascii="Times New Roman" w:hAnsi="Times New Roman" w:cs="Times New Roman"/>
        </w:rPr>
        <w:t>Desa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Korupsi</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Dana </w:t>
      </w:r>
      <w:proofErr w:type="spellStart"/>
      <w:r>
        <w:rPr>
          <w:rFonts w:ascii="Times New Roman" w:hAnsi="Times New Roman" w:cs="Times New Roman"/>
        </w:rPr>
        <w:t>Desa</w:t>
      </w:r>
      <w:proofErr w:type="spellEnd"/>
      <w:r>
        <w:rPr>
          <w:rFonts w:ascii="Times New Roman" w:hAnsi="Times New Roman" w:cs="Times New Roman"/>
        </w:rPr>
        <w:t xml:space="preserve">, </w:t>
      </w:r>
      <w:proofErr w:type="spellStart"/>
      <w:r>
        <w:rPr>
          <w:rFonts w:ascii="Times New Roman" w:hAnsi="Times New Roman" w:cs="Times New Roman"/>
        </w:rPr>
        <w:t>Unnes</w:t>
      </w:r>
      <w:proofErr w:type="spellEnd"/>
      <w:r>
        <w:rPr>
          <w:rFonts w:ascii="Times New Roman" w:hAnsi="Times New Roman" w:cs="Times New Roman"/>
        </w:rPr>
        <w:t>, Vol 4 No,1. 2018,</w:t>
      </w:r>
      <w:bookmarkEnd w:id="3"/>
      <w:r>
        <w:rPr>
          <w:rFonts w:ascii="Times New Roman" w:hAnsi="Times New Roman" w:cs="Times New Roman"/>
        </w:rPr>
        <w:t xml:space="preserve"> Hal 111-113.</w:t>
      </w:r>
    </w:p>
  </w:footnote>
  <w:footnote w:id="11">
    <w:p w14:paraId="0606D42B" w14:textId="77777777" w:rsidR="00F53909" w:rsidRPr="00F26BA4" w:rsidRDefault="00F53909" w:rsidP="00F53909">
      <w:pPr>
        <w:pStyle w:val="FootnoteText"/>
        <w:jc w:val="both"/>
        <w:rPr>
          <w:rFonts w:ascii="Times New Roman" w:hAnsi="Times New Roman" w:cs="Times New Roman"/>
        </w:rPr>
      </w:pPr>
      <w:r w:rsidRPr="00F26BA4">
        <w:rPr>
          <w:rStyle w:val="FootnoteReference"/>
          <w:rFonts w:ascii="Times New Roman" w:hAnsi="Times New Roman" w:cs="Times New Roman"/>
        </w:rPr>
        <w:footnoteRef/>
      </w:r>
      <w:r w:rsidRPr="00F26BA4">
        <w:rPr>
          <w:rFonts w:ascii="Times New Roman" w:hAnsi="Times New Roman" w:cs="Times New Roman"/>
        </w:rPr>
        <w:t xml:space="preserve"> Hasil </w:t>
      </w:r>
      <w:proofErr w:type="spellStart"/>
      <w:r w:rsidRPr="00F26BA4">
        <w:rPr>
          <w:rFonts w:ascii="Times New Roman" w:hAnsi="Times New Roman" w:cs="Times New Roman"/>
        </w:rPr>
        <w:t>wawancara</w:t>
      </w:r>
      <w:proofErr w:type="spellEnd"/>
      <w:r w:rsidRPr="00F26BA4">
        <w:rPr>
          <w:rFonts w:ascii="Times New Roman" w:hAnsi="Times New Roman" w:cs="Times New Roman"/>
        </w:rPr>
        <w:t xml:space="preserve"> </w:t>
      </w:r>
      <w:proofErr w:type="spellStart"/>
      <w:r w:rsidRPr="00F26BA4">
        <w:rPr>
          <w:rFonts w:ascii="Times New Roman" w:hAnsi="Times New Roman" w:cs="Times New Roman"/>
        </w:rPr>
        <w:t>bersama</w:t>
      </w:r>
      <w:proofErr w:type="spellEnd"/>
      <w:r w:rsidRPr="00F26BA4">
        <w:rPr>
          <w:rFonts w:ascii="Times New Roman" w:hAnsi="Times New Roman" w:cs="Times New Roman"/>
        </w:rPr>
        <w:t xml:space="preserve"> </w:t>
      </w:r>
      <w:proofErr w:type="spellStart"/>
      <w:r w:rsidRPr="00F26BA4">
        <w:rPr>
          <w:rFonts w:ascii="Times New Roman" w:hAnsi="Times New Roman" w:cs="Times New Roman"/>
        </w:rPr>
        <w:t>kepala</w:t>
      </w:r>
      <w:proofErr w:type="spellEnd"/>
      <w:r w:rsidRPr="00F26BA4">
        <w:rPr>
          <w:rFonts w:ascii="Times New Roman" w:hAnsi="Times New Roman" w:cs="Times New Roman"/>
        </w:rPr>
        <w:t xml:space="preserve"> </w:t>
      </w:r>
      <w:proofErr w:type="spellStart"/>
      <w:r w:rsidRPr="00F26BA4">
        <w:rPr>
          <w:rFonts w:ascii="Times New Roman" w:hAnsi="Times New Roman" w:cs="Times New Roman"/>
        </w:rPr>
        <w:t>desa</w:t>
      </w:r>
      <w:proofErr w:type="spellEnd"/>
      <w:r w:rsidRPr="00F26BA4">
        <w:rPr>
          <w:rFonts w:ascii="Times New Roman" w:hAnsi="Times New Roman" w:cs="Times New Roman"/>
        </w:rPr>
        <w:t xml:space="preserve"> se </w:t>
      </w:r>
      <w:proofErr w:type="spellStart"/>
      <w:r w:rsidRPr="00F26BA4">
        <w:rPr>
          <w:rFonts w:ascii="Times New Roman" w:hAnsi="Times New Roman" w:cs="Times New Roman"/>
        </w:rPr>
        <w:t>kabupaten</w:t>
      </w:r>
      <w:proofErr w:type="spellEnd"/>
      <w:r w:rsidRPr="00F26BA4">
        <w:rPr>
          <w:rFonts w:ascii="Times New Roman" w:hAnsi="Times New Roman" w:cs="Times New Roman"/>
        </w:rPr>
        <w:t xml:space="preserve"> </w:t>
      </w:r>
      <w:proofErr w:type="spellStart"/>
      <w:r w:rsidRPr="00F26BA4">
        <w:rPr>
          <w:rFonts w:ascii="Times New Roman" w:hAnsi="Times New Roman" w:cs="Times New Roman"/>
        </w:rPr>
        <w:t>gorontalo</w:t>
      </w:r>
      <w:proofErr w:type="spellEnd"/>
      <w:r w:rsidRPr="00F26BA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F68"/>
    <w:multiLevelType w:val="hybridMultilevel"/>
    <w:tmpl w:val="DD0E0B6A"/>
    <w:lvl w:ilvl="0" w:tplc="47F4C1A2">
      <w:start w:val="1"/>
      <w:numFmt w:val="decimal"/>
      <w:lvlText w:val="%1."/>
      <w:lvlJc w:val="left"/>
      <w:pPr>
        <w:ind w:left="144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1A13AEE"/>
    <w:multiLevelType w:val="hybridMultilevel"/>
    <w:tmpl w:val="D4B2664A"/>
    <w:lvl w:ilvl="0" w:tplc="1212BD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8D54606E">
      <w:start w:val="1"/>
      <w:numFmt w:val="decimal"/>
      <w:lvlText w:val="%4."/>
      <w:lvlJc w:val="left"/>
      <w:pPr>
        <w:ind w:left="3960" w:hanging="360"/>
      </w:pPr>
      <w:rPr>
        <w:b w:val="0"/>
        <w:bCs w:val="0"/>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14D5D78"/>
    <w:multiLevelType w:val="hybridMultilevel"/>
    <w:tmpl w:val="4C5CE4F2"/>
    <w:lvl w:ilvl="0" w:tplc="C7D4906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B73ECE"/>
    <w:multiLevelType w:val="hybridMultilevel"/>
    <w:tmpl w:val="37123874"/>
    <w:lvl w:ilvl="0" w:tplc="BF3049D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1E2171C"/>
    <w:multiLevelType w:val="hybridMultilevel"/>
    <w:tmpl w:val="E0B2C1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0590498"/>
    <w:multiLevelType w:val="hybridMultilevel"/>
    <w:tmpl w:val="3C7A6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11F1FE9"/>
    <w:multiLevelType w:val="hybridMultilevel"/>
    <w:tmpl w:val="9B628E18"/>
    <w:lvl w:ilvl="0" w:tplc="F5E866DC">
      <w:start w:val="5"/>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33E80E05"/>
    <w:multiLevelType w:val="hybridMultilevel"/>
    <w:tmpl w:val="D3EA6070"/>
    <w:lvl w:ilvl="0" w:tplc="89D079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BDE6B64"/>
    <w:multiLevelType w:val="hybridMultilevel"/>
    <w:tmpl w:val="C2A00C1C"/>
    <w:lvl w:ilvl="0" w:tplc="77C4184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DFE745C"/>
    <w:multiLevelType w:val="hybridMultilevel"/>
    <w:tmpl w:val="8854A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591A6D"/>
    <w:multiLevelType w:val="hybridMultilevel"/>
    <w:tmpl w:val="0D8ACF0A"/>
    <w:lvl w:ilvl="0" w:tplc="2A346334">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16A345F"/>
    <w:multiLevelType w:val="hybridMultilevel"/>
    <w:tmpl w:val="2CD0873A"/>
    <w:lvl w:ilvl="0" w:tplc="1924E2EC">
      <w:start w:val="1"/>
      <w:numFmt w:val="upperLetter"/>
      <w:lvlText w:val="%1."/>
      <w:lvlJc w:val="left"/>
      <w:pPr>
        <w:ind w:left="1211" w:hanging="360"/>
      </w:pPr>
      <w:rPr>
        <w:rFonts w:hint="default"/>
        <w:color w:val="000000" w:themeColor="text1"/>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2" w15:restartNumberingAfterBreak="0">
    <w:nsid w:val="58EB0064"/>
    <w:multiLevelType w:val="hybridMultilevel"/>
    <w:tmpl w:val="B75CCB60"/>
    <w:lvl w:ilvl="0" w:tplc="C84A55B4">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F807C9C"/>
    <w:multiLevelType w:val="hybridMultilevel"/>
    <w:tmpl w:val="91D065B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6A3E283D"/>
    <w:multiLevelType w:val="hybridMultilevel"/>
    <w:tmpl w:val="0888A49C"/>
    <w:lvl w:ilvl="0" w:tplc="49F21ABC">
      <w:start w:val="1"/>
      <w:numFmt w:val="decimal"/>
      <w:lvlText w:val="%1."/>
      <w:lvlJc w:val="left"/>
      <w:pPr>
        <w:ind w:left="1636" w:hanging="360"/>
      </w:pPr>
      <w:rPr>
        <w:rFonts w:hint="default"/>
        <w:color w:val="auto"/>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5" w15:restartNumberingAfterBreak="0">
    <w:nsid w:val="715472AF"/>
    <w:multiLevelType w:val="hybridMultilevel"/>
    <w:tmpl w:val="E0B2C1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F826046"/>
    <w:multiLevelType w:val="hybridMultilevel"/>
    <w:tmpl w:val="E6FAB1AE"/>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1"/>
  </w:num>
  <w:num w:numId="9">
    <w:abstractNumId w:val="1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18"/>
    <w:rsid w:val="000004D4"/>
    <w:rsid w:val="000E7CDF"/>
    <w:rsid w:val="00137E62"/>
    <w:rsid w:val="001C3343"/>
    <w:rsid w:val="001D3F01"/>
    <w:rsid w:val="00260090"/>
    <w:rsid w:val="00286D42"/>
    <w:rsid w:val="0032497C"/>
    <w:rsid w:val="00377D61"/>
    <w:rsid w:val="003B53D3"/>
    <w:rsid w:val="0041583F"/>
    <w:rsid w:val="00455718"/>
    <w:rsid w:val="004B1D6F"/>
    <w:rsid w:val="00514CF9"/>
    <w:rsid w:val="0054601F"/>
    <w:rsid w:val="00613B48"/>
    <w:rsid w:val="006C08BE"/>
    <w:rsid w:val="00994074"/>
    <w:rsid w:val="00A95DD3"/>
    <w:rsid w:val="00AB52FA"/>
    <w:rsid w:val="00AF22D9"/>
    <w:rsid w:val="00B21D56"/>
    <w:rsid w:val="00C2317C"/>
    <w:rsid w:val="00C43A2B"/>
    <w:rsid w:val="00C96EA3"/>
    <w:rsid w:val="00D3122B"/>
    <w:rsid w:val="00E60EBA"/>
    <w:rsid w:val="00F42AE3"/>
    <w:rsid w:val="00F53909"/>
    <w:rsid w:val="00F820F3"/>
    <w:rsid w:val="00F844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C6F6"/>
  <w15:chartTrackingRefBased/>
  <w15:docId w15:val="{97270A01-1DF5-4965-B023-18941D14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1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EA3"/>
    <w:rPr>
      <w:color w:val="0563C1" w:themeColor="hyperlink"/>
      <w:u w:val="single"/>
    </w:rPr>
  </w:style>
  <w:style w:type="character" w:styleId="UnresolvedMention">
    <w:name w:val="Unresolved Mention"/>
    <w:basedOn w:val="DefaultParagraphFont"/>
    <w:uiPriority w:val="99"/>
    <w:semiHidden/>
    <w:unhideWhenUsed/>
    <w:rsid w:val="00C96EA3"/>
    <w:rPr>
      <w:color w:val="605E5C"/>
      <w:shd w:val="clear" w:color="auto" w:fill="E1DFDD"/>
    </w:rPr>
  </w:style>
  <w:style w:type="paragraph" w:styleId="ListParagraph">
    <w:name w:val="List Paragraph"/>
    <w:basedOn w:val="Normal"/>
    <w:uiPriority w:val="34"/>
    <w:qFormat/>
    <w:rsid w:val="00C96EA3"/>
    <w:pPr>
      <w:ind w:left="720"/>
      <w:contextualSpacing/>
    </w:pPr>
  </w:style>
  <w:style w:type="paragraph" w:styleId="FootnoteText">
    <w:name w:val="footnote text"/>
    <w:basedOn w:val="Normal"/>
    <w:link w:val="FootnoteTextChar"/>
    <w:uiPriority w:val="99"/>
    <w:unhideWhenUsed/>
    <w:rsid w:val="00613B48"/>
    <w:pPr>
      <w:spacing w:after="0" w:line="240" w:lineRule="auto"/>
    </w:pPr>
    <w:rPr>
      <w:sz w:val="20"/>
      <w:szCs w:val="20"/>
    </w:rPr>
  </w:style>
  <w:style w:type="character" w:customStyle="1" w:styleId="FootnoteTextChar">
    <w:name w:val="Footnote Text Char"/>
    <w:basedOn w:val="DefaultParagraphFont"/>
    <w:link w:val="FootnoteText"/>
    <w:uiPriority w:val="99"/>
    <w:rsid w:val="00613B48"/>
    <w:rPr>
      <w:sz w:val="20"/>
      <w:szCs w:val="20"/>
      <w:lang w:val="en-US"/>
    </w:rPr>
  </w:style>
  <w:style w:type="character" w:styleId="FootnoteReference">
    <w:name w:val="footnote reference"/>
    <w:basedOn w:val="DefaultParagraphFont"/>
    <w:uiPriority w:val="99"/>
    <w:unhideWhenUsed/>
    <w:rsid w:val="00613B48"/>
    <w:rPr>
      <w:vertAlign w:val="superscript"/>
    </w:rPr>
  </w:style>
  <w:style w:type="character" w:styleId="CommentReference">
    <w:name w:val="annotation reference"/>
    <w:basedOn w:val="DefaultParagraphFont"/>
    <w:uiPriority w:val="99"/>
    <w:semiHidden/>
    <w:unhideWhenUsed/>
    <w:rsid w:val="001D3F01"/>
    <w:rPr>
      <w:sz w:val="16"/>
      <w:szCs w:val="16"/>
    </w:rPr>
  </w:style>
  <w:style w:type="paragraph" w:styleId="CommentText">
    <w:name w:val="annotation text"/>
    <w:basedOn w:val="Normal"/>
    <w:link w:val="CommentTextChar"/>
    <w:uiPriority w:val="99"/>
    <w:semiHidden/>
    <w:unhideWhenUsed/>
    <w:rsid w:val="001D3F01"/>
    <w:pPr>
      <w:spacing w:line="240" w:lineRule="auto"/>
    </w:pPr>
    <w:rPr>
      <w:sz w:val="20"/>
      <w:szCs w:val="20"/>
    </w:rPr>
  </w:style>
  <w:style w:type="character" w:customStyle="1" w:styleId="CommentTextChar">
    <w:name w:val="Comment Text Char"/>
    <w:basedOn w:val="DefaultParagraphFont"/>
    <w:link w:val="CommentText"/>
    <w:uiPriority w:val="99"/>
    <w:semiHidden/>
    <w:rsid w:val="001D3F01"/>
    <w:rPr>
      <w:sz w:val="20"/>
      <w:szCs w:val="20"/>
      <w:lang w:val="en-US"/>
    </w:rPr>
  </w:style>
  <w:style w:type="paragraph" w:styleId="CommentSubject">
    <w:name w:val="annotation subject"/>
    <w:basedOn w:val="CommentText"/>
    <w:next w:val="CommentText"/>
    <w:link w:val="CommentSubjectChar"/>
    <w:uiPriority w:val="99"/>
    <w:semiHidden/>
    <w:unhideWhenUsed/>
    <w:rsid w:val="001D3F01"/>
    <w:rPr>
      <w:b/>
      <w:bCs/>
    </w:rPr>
  </w:style>
  <w:style w:type="character" w:customStyle="1" w:styleId="CommentSubjectChar">
    <w:name w:val="Comment Subject Char"/>
    <w:basedOn w:val="CommentTextChar"/>
    <w:link w:val="CommentSubject"/>
    <w:uiPriority w:val="99"/>
    <w:semiHidden/>
    <w:rsid w:val="001D3F01"/>
    <w:rPr>
      <w:b/>
      <w:bCs/>
      <w:sz w:val="20"/>
      <w:szCs w:val="20"/>
      <w:lang w:val="en-US"/>
    </w:rPr>
  </w:style>
  <w:style w:type="paragraph" w:styleId="BalloonText">
    <w:name w:val="Balloon Text"/>
    <w:basedOn w:val="Normal"/>
    <w:link w:val="BalloonTextChar"/>
    <w:uiPriority w:val="99"/>
    <w:semiHidden/>
    <w:unhideWhenUsed/>
    <w:rsid w:val="001D3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0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809">
      <w:bodyDiv w:val="1"/>
      <w:marLeft w:val="0"/>
      <w:marRight w:val="0"/>
      <w:marTop w:val="0"/>
      <w:marBottom w:val="0"/>
      <w:divBdr>
        <w:top w:val="none" w:sz="0" w:space="0" w:color="auto"/>
        <w:left w:val="none" w:sz="0" w:space="0" w:color="auto"/>
        <w:bottom w:val="none" w:sz="0" w:space="0" w:color="auto"/>
        <w:right w:val="none" w:sz="0" w:space="0" w:color="auto"/>
      </w:divBdr>
    </w:div>
    <w:div w:id="51775507">
      <w:bodyDiv w:val="1"/>
      <w:marLeft w:val="0"/>
      <w:marRight w:val="0"/>
      <w:marTop w:val="0"/>
      <w:marBottom w:val="0"/>
      <w:divBdr>
        <w:top w:val="none" w:sz="0" w:space="0" w:color="auto"/>
        <w:left w:val="none" w:sz="0" w:space="0" w:color="auto"/>
        <w:bottom w:val="none" w:sz="0" w:space="0" w:color="auto"/>
        <w:right w:val="none" w:sz="0" w:space="0" w:color="auto"/>
      </w:divBdr>
    </w:div>
    <w:div w:id="166675490">
      <w:bodyDiv w:val="1"/>
      <w:marLeft w:val="0"/>
      <w:marRight w:val="0"/>
      <w:marTop w:val="0"/>
      <w:marBottom w:val="0"/>
      <w:divBdr>
        <w:top w:val="none" w:sz="0" w:space="0" w:color="auto"/>
        <w:left w:val="none" w:sz="0" w:space="0" w:color="auto"/>
        <w:bottom w:val="none" w:sz="0" w:space="0" w:color="auto"/>
        <w:right w:val="none" w:sz="0" w:space="0" w:color="auto"/>
      </w:divBdr>
    </w:div>
    <w:div w:id="225537394">
      <w:bodyDiv w:val="1"/>
      <w:marLeft w:val="0"/>
      <w:marRight w:val="0"/>
      <w:marTop w:val="0"/>
      <w:marBottom w:val="0"/>
      <w:divBdr>
        <w:top w:val="none" w:sz="0" w:space="0" w:color="auto"/>
        <w:left w:val="none" w:sz="0" w:space="0" w:color="auto"/>
        <w:bottom w:val="none" w:sz="0" w:space="0" w:color="auto"/>
        <w:right w:val="none" w:sz="0" w:space="0" w:color="auto"/>
      </w:divBdr>
    </w:div>
    <w:div w:id="251396624">
      <w:bodyDiv w:val="1"/>
      <w:marLeft w:val="0"/>
      <w:marRight w:val="0"/>
      <w:marTop w:val="0"/>
      <w:marBottom w:val="0"/>
      <w:divBdr>
        <w:top w:val="none" w:sz="0" w:space="0" w:color="auto"/>
        <w:left w:val="none" w:sz="0" w:space="0" w:color="auto"/>
        <w:bottom w:val="none" w:sz="0" w:space="0" w:color="auto"/>
        <w:right w:val="none" w:sz="0" w:space="0" w:color="auto"/>
      </w:divBdr>
    </w:div>
    <w:div w:id="286621508">
      <w:bodyDiv w:val="1"/>
      <w:marLeft w:val="0"/>
      <w:marRight w:val="0"/>
      <w:marTop w:val="0"/>
      <w:marBottom w:val="0"/>
      <w:divBdr>
        <w:top w:val="none" w:sz="0" w:space="0" w:color="auto"/>
        <w:left w:val="none" w:sz="0" w:space="0" w:color="auto"/>
        <w:bottom w:val="none" w:sz="0" w:space="0" w:color="auto"/>
        <w:right w:val="none" w:sz="0" w:space="0" w:color="auto"/>
      </w:divBdr>
    </w:div>
    <w:div w:id="328095228">
      <w:bodyDiv w:val="1"/>
      <w:marLeft w:val="0"/>
      <w:marRight w:val="0"/>
      <w:marTop w:val="0"/>
      <w:marBottom w:val="0"/>
      <w:divBdr>
        <w:top w:val="none" w:sz="0" w:space="0" w:color="auto"/>
        <w:left w:val="none" w:sz="0" w:space="0" w:color="auto"/>
        <w:bottom w:val="none" w:sz="0" w:space="0" w:color="auto"/>
        <w:right w:val="none" w:sz="0" w:space="0" w:color="auto"/>
      </w:divBdr>
    </w:div>
    <w:div w:id="348140287">
      <w:bodyDiv w:val="1"/>
      <w:marLeft w:val="0"/>
      <w:marRight w:val="0"/>
      <w:marTop w:val="0"/>
      <w:marBottom w:val="0"/>
      <w:divBdr>
        <w:top w:val="none" w:sz="0" w:space="0" w:color="auto"/>
        <w:left w:val="none" w:sz="0" w:space="0" w:color="auto"/>
        <w:bottom w:val="none" w:sz="0" w:space="0" w:color="auto"/>
        <w:right w:val="none" w:sz="0" w:space="0" w:color="auto"/>
      </w:divBdr>
    </w:div>
    <w:div w:id="378170125">
      <w:bodyDiv w:val="1"/>
      <w:marLeft w:val="0"/>
      <w:marRight w:val="0"/>
      <w:marTop w:val="0"/>
      <w:marBottom w:val="0"/>
      <w:divBdr>
        <w:top w:val="none" w:sz="0" w:space="0" w:color="auto"/>
        <w:left w:val="none" w:sz="0" w:space="0" w:color="auto"/>
        <w:bottom w:val="none" w:sz="0" w:space="0" w:color="auto"/>
        <w:right w:val="none" w:sz="0" w:space="0" w:color="auto"/>
      </w:divBdr>
    </w:div>
    <w:div w:id="405493061">
      <w:bodyDiv w:val="1"/>
      <w:marLeft w:val="0"/>
      <w:marRight w:val="0"/>
      <w:marTop w:val="0"/>
      <w:marBottom w:val="0"/>
      <w:divBdr>
        <w:top w:val="none" w:sz="0" w:space="0" w:color="auto"/>
        <w:left w:val="none" w:sz="0" w:space="0" w:color="auto"/>
        <w:bottom w:val="none" w:sz="0" w:space="0" w:color="auto"/>
        <w:right w:val="none" w:sz="0" w:space="0" w:color="auto"/>
      </w:divBdr>
    </w:div>
    <w:div w:id="416488118">
      <w:bodyDiv w:val="1"/>
      <w:marLeft w:val="0"/>
      <w:marRight w:val="0"/>
      <w:marTop w:val="0"/>
      <w:marBottom w:val="0"/>
      <w:divBdr>
        <w:top w:val="none" w:sz="0" w:space="0" w:color="auto"/>
        <w:left w:val="none" w:sz="0" w:space="0" w:color="auto"/>
        <w:bottom w:val="none" w:sz="0" w:space="0" w:color="auto"/>
        <w:right w:val="none" w:sz="0" w:space="0" w:color="auto"/>
      </w:divBdr>
    </w:div>
    <w:div w:id="428282271">
      <w:bodyDiv w:val="1"/>
      <w:marLeft w:val="0"/>
      <w:marRight w:val="0"/>
      <w:marTop w:val="0"/>
      <w:marBottom w:val="0"/>
      <w:divBdr>
        <w:top w:val="none" w:sz="0" w:space="0" w:color="auto"/>
        <w:left w:val="none" w:sz="0" w:space="0" w:color="auto"/>
        <w:bottom w:val="none" w:sz="0" w:space="0" w:color="auto"/>
        <w:right w:val="none" w:sz="0" w:space="0" w:color="auto"/>
      </w:divBdr>
    </w:div>
    <w:div w:id="471211780">
      <w:bodyDiv w:val="1"/>
      <w:marLeft w:val="0"/>
      <w:marRight w:val="0"/>
      <w:marTop w:val="0"/>
      <w:marBottom w:val="0"/>
      <w:divBdr>
        <w:top w:val="none" w:sz="0" w:space="0" w:color="auto"/>
        <w:left w:val="none" w:sz="0" w:space="0" w:color="auto"/>
        <w:bottom w:val="none" w:sz="0" w:space="0" w:color="auto"/>
        <w:right w:val="none" w:sz="0" w:space="0" w:color="auto"/>
      </w:divBdr>
    </w:div>
    <w:div w:id="530269830">
      <w:bodyDiv w:val="1"/>
      <w:marLeft w:val="0"/>
      <w:marRight w:val="0"/>
      <w:marTop w:val="0"/>
      <w:marBottom w:val="0"/>
      <w:divBdr>
        <w:top w:val="none" w:sz="0" w:space="0" w:color="auto"/>
        <w:left w:val="none" w:sz="0" w:space="0" w:color="auto"/>
        <w:bottom w:val="none" w:sz="0" w:space="0" w:color="auto"/>
        <w:right w:val="none" w:sz="0" w:space="0" w:color="auto"/>
      </w:divBdr>
    </w:div>
    <w:div w:id="562722278">
      <w:bodyDiv w:val="1"/>
      <w:marLeft w:val="0"/>
      <w:marRight w:val="0"/>
      <w:marTop w:val="0"/>
      <w:marBottom w:val="0"/>
      <w:divBdr>
        <w:top w:val="none" w:sz="0" w:space="0" w:color="auto"/>
        <w:left w:val="none" w:sz="0" w:space="0" w:color="auto"/>
        <w:bottom w:val="none" w:sz="0" w:space="0" w:color="auto"/>
        <w:right w:val="none" w:sz="0" w:space="0" w:color="auto"/>
      </w:divBdr>
    </w:div>
    <w:div w:id="601573815">
      <w:bodyDiv w:val="1"/>
      <w:marLeft w:val="0"/>
      <w:marRight w:val="0"/>
      <w:marTop w:val="0"/>
      <w:marBottom w:val="0"/>
      <w:divBdr>
        <w:top w:val="none" w:sz="0" w:space="0" w:color="auto"/>
        <w:left w:val="none" w:sz="0" w:space="0" w:color="auto"/>
        <w:bottom w:val="none" w:sz="0" w:space="0" w:color="auto"/>
        <w:right w:val="none" w:sz="0" w:space="0" w:color="auto"/>
      </w:divBdr>
    </w:div>
    <w:div w:id="679893952">
      <w:bodyDiv w:val="1"/>
      <w:marLeft w:val="0"/>
      <w:marRight w:val="0"/>
      <w:marTop w:val="0"/>
      <w:marBottom w:val="0"/>
      <w:divBdr>
        <w:top w:val="none" w:sz="0" w:space="0" w:color="auto"/>
        <w:left w:val="none" w:sz="0" w:space="0" w:color="auto"/>
        <w:bottom w:val="none" w:sz="0" w:space="0" w:color="auto"/>
        <w:right w:val="none" w:sz="0" w:space="0" w:color="auto"/>
      </w:divBdr>
    </w:div>
    <w:div w:id="700933967">
      <w:bodyDiv w:val="1"/>
      <w:marLeft w:val="0"/>
      <w:marRight w:val="0"/>
      <w:marTop w:val="0"/>
      <w:marBottom w:val="0"/>
      <w:divBdr>
        <w:top w:val="none" w:sz="0" w:space="0" w:color="auto"/>
        <w:left w:val="none" w:sz="0" w:space="0" w:color="auto"/>
        <w:bottom w:val="none" w:sz="0" w:space="0" w:color="auto"/>
        <w:right w:val="none" w:sz="0" w:space="0" w:color="auto"/>
      </w:divBdr>
    </w:div>
    <w:div w:id="768812792">
      <w:bodyDiv w:val="1"/>
      <w:marLeft w:val="0"/>
      <w:marRight w:val="0"/>
      <w:marTop w:val="0"/>
      <w:marBottom w:val="0"/>
      <w:divBdr>
        <w:top w:val="none" w:sz="0" w:space="0" w:color="auto"/>
        <w:left w:val="none" w:sz="0" w:space="0" w:color="auto"/>
        <w:bottom w:val="none" w:sz="0" w:space="0" w:color="auto"/>
        <w:right w:val="none" w:sz="0" w:space="0" w:color="auto"/>
      </w:divBdr>
    </w:div>
    <w:div w:id="770511147">
      <w:bodyDiv w:val="1"/>
      <w:marLeft w:val="0"/>
      <w:marRight w:val="0"/>
      <w:marTop w:val="0"/>
      <w:marBottom w:val="0"/>
      <w:divBdr>
        <w:top w:val="none" w:sz="0" w:space="0" w:color="auto"/>
        <w:left w:val="none" w:sz="0" w:space="0" w:color="auto"/>
        <w:bottom w:val="none" w:sz="0" w:space="0" w:color="auto"/>
        <w:right w:val="none" w:sz="0" w:space="0" w:color="auto"/>
      </w:divBdr>
    </w:div>
    <w:div w:id="842476592">
      <w:bodyDiv w:val="1"/>
      <w:marLeft w:val="0"/>
      <w:marRight w:val="0"/>
      <w:marTop w:val="0"/>
      <w:marBottom w:val="0"/>
      <w:divBdr>
        <w:top w:val="none" w:sz="0" w:space="0" w:color="auto"/>
        <w:left w:val="none" w:sz="0" w:space="0" w:color="auto"/>
        <w:bottom w:val="none" w:sz="0" w:space="0" w:color="auto"/>
        <w:right w:val="none" w:sz="0" w:space="0" w:color="auto"/>
      </w:divBdr>
    </w:div>
    <w:div w:id="999771702">
      <w:bodyDiv w:val="1"/>
      <w:marLeft w:val="0"/>
      <w:marRight w:val="0"/>
      <w:marTop w:val="0"/>
      <w:marBottom w:val="0"/>
      <w:divBdr>
        <w:top w:val="none" w:sz="0" w:space="0" w:color="auto"/>
        <w:left w:val="none" w:sz="0" w:space="0" w:color="auto"/>
        <w:bottom w:val="none" w:sz="0" w:space="0" w:color="auto"/>
        <w:right w:val="none" w:sz="0" w:space="0" w:color="auto"/>
      </w:divBdr>
    </w:div>
    <w:div w:id="1063453861">
      <w:bodyDiv w:val="1"/>
      <w:marLeft w:val="0"/>
      <w:marRight w:val="0"/>
      <w:marTop w:val="0"/>
      <w:marBottom w:val="0"/>
      <w:divBdr>
        <w:top w:val="none" w:sz="0" w:space="0" w:color="auto"/>
        <w:left w:val="none" w:sz="0" w:space="0" w:color="auto"/>
        <w:bottom w:val="none" w:sz="0" w:space="0" w:color="auto"/>
        <w:right w:val="none" w:sz="0" w:space="0" w:color="auto"/>
      </w:divBdr>
    </w:div>
    <w:div w:id="1128016451">
      <w:bodyDiv w:val="1"/>
      <w:marLeft w:val="0"/>
      <w:marRight w:val="0"/>
      <w:marTop w:val="0"/>
      <w:marBottom w:val="0"/>
      <w:divBdr>
        <w:top w:val="none" w:sz="0" w:space="0" w:color="auto"/>
        <w:left w:val="none" w:sz="0" w:space="0" w:color="auto"/>
        <w:bottom w:val="none" w:sz="0" w:space="0" w:color="auto"/>
        <w:right w:val="none" w:sz="0" w:space="0" w:color="auto"/>
      </w:divBdr>
    </w:div>
    <w:div w:id="1136800935">
      <w:bodyDiv w:val="1"/>
      <w:marLeft w:val="0"/>
      <w:marRight w:val="0"/>
      <w:marTop w:val="0"/>
      <w:marBottom w:val="0"/>
      <w:divBdr>
        <w:top w:val="none" w:sz="0" w:space="0" w:color="auto"/>
        <w:left w:val="none" w:sz="0" w:space="0" w:color="auto"/>
        <w:bottom w:val="none" w:sz="0" w:space="0" w:color="auto"/>
        <w:right w:val="none" w:sz="0" w:space="0" w:color="auto"/>
      </w:divBdr>
    </w:div>
    <w:div w:id="1145052692">
      <w:bodyDiv w:val="1"/>
      <w:marLeft w:val="0"/>
      <w:marRight w:val="0"/>
      <w:marTop w:val="0"/>
      <w:marBottom w:val="0"/>
      <w:divBdr>
        <w:top w:val="none" w:sz="0" w:space="0" w:color="auto"/>
        <w:left w:val="none" w:sz="0" w:space="0" w:color="auto"/>
        <w:bottom w:val="none" w:sz="0" w:space="0" w:color="auto"/>
        <w:right w:val="none" w:sz="0" w:space="0" w:color="auto"/>
      </w:divBdr>
    </w:div>
    <w:div w:id="1360819164">
      <w:bodyDiv w:val="1"/>
      <w:marLeft w:val="0"/>
      <w:marRight w:val="0"/>
      <w:marTop w:val="0"/>
      <w:marBottom w:val="0"/>
      <w:divBdr>
        <w:top w:val="none" w:sz="0" w:space="0" w:color="auto"/>
        <w:left w:val="none" w:sz="0" w:space="0" w:color="auto"/>
        <w:bottom w:val="none" w:sz="0" w:space="0" w:color="auto"/>
        <w:right w:val="none" w:sz="0" w:space="0" w:color="auto"/>
      </w:divBdr>
    </w:div>
    <w:div w:id="1376546820">
      <w:bodyDiv w:val="1"/>
      <w:marLeft w:val="0"/>
      <w:marRight w:val="0"/>
      <w:marTop w:val="0"/>
      <w:marBottom w:val="0"/>
      <w:divBdr>
        <w:top w:val="none" w:sz="0" w:space="0" w:color="auto"/>
        <w:left w:val="none" w:sz="0" w:space="0" w:color="auto"/>
        <w:bottom w:val="none" w:sz="0" w:space="0" w:color="auto"/>
        <w:right w:val="none" w:sz="0" w:space="0" w:color="auto"/>
      </w:divBdr>
    </w:div>
    <w:div w:id="1381855612">
      <w:bodyDiv w:val="1"/>
      <w:marLeft w:val="0"/>
      <w:marRight w:val="0"/>
      <w:marTop w:val="0"/>
      <w:marBottom w:val="0"/>
      <w:divBdr>
        <w:top w:val="none" w:sz="0" w:space="0" w:color="auto"/>
        <w:left w:val="none" w:sz="0" w:space="0" w:color="auto"/>
        <w:bottom w:val="none" w:sz="0" w:space="0" w:color="auto"/>
        <w:right w:val="none" w:sz="0" w:space="0" w:color="auto"/>
      </w:divBdr>
    </w:div>
    <w:div w:id="1425808581">
      <w:bodyDiv w:val="1"/>
      <w:marLeft w:val="0"/>
      <w:marRight w:val="0"/>
      <w:marTop w:val="0"/>
      <w:marBottom w:val="0"/>
      <w:divBdr>
        <w:top w:val="none" w:sz="0" w:space="0" w:color="auto"/>
        <w:left w:val="none" w:sz="0" w:space="0" w:color="auto"/>
        <w:bottom w:val="none" w:sz="0" w:space="0" w:color="auto"/>
        <w:right w:val="none" w:sz="0" w:space="0" w:color="auto"/>
      </w:divBdr>
    </w:div>
    <w:div w:id="1494177379">
      <w:bodyDiv w:val="1"/>
      <w:marLeft w:val="0"/>
      <w:marRight w:val="0"/>
      <w:marTop w:val="0"/>
      <w:marBottom w:val="0"/>
      <w:divBdr>
        <w:top w:val="none" w:sz="0" w:space="0" w:color="auto"/>
        <w:left w:val="none" w:sz="0" w:space="0" w:color="auto"/>
        <w:bottom w:val="none" w:sz="0" w:space="0" w:color="auto"/>
        <w:right w:val="none" w:sz="0" w:space="0" w:color="auto"/>
      </w:divBdr>
    </w:div>
    <w:div w:id="1495758401">
      <w:bodyDiv w:val="1"/>
      <w:marLeft w:val="0"/>
      <w:marRight w:val="0"/>
      <w:marTop w:val="0"/>
      <w:marBottom w:val="0"/>
      <w:divBdr>
        <w:top w:val="none" w:sz="0" w:space="0" w:color="auto"/>
        <w:left w:val="none" w:sz="0" w:space="0" w:color="auto"/>
        <w:bottom w:val="none" w:sz="0" w:space="0" w:color="auto"/>
        <w:right w:val="none" w:sz="0" w:space="0" w:color="auto"/>
      </w:divBdr>
    </w:div>
    <w:div w:id="1502894961">
      <w:bodyDiv w:val="1"/>
      <w:marLeft w:val="0"/>
      <w:marRight w:val="0"/>
      <w:marTop w:val="0"/>
      <w:marBottom w:val="0"/>
      <w:divBdr>
        <w:top w:val="none" w:sz="0" w:space="0" w:color="auto"/>
        <w:left w:val="none" w:sz="0" w:space="0" w:color="auto"/>
        <w:bottom w:val="none" w:sz="0" w:space="0" w:color="auto"/>
        <w:right w:val="none" w:sz="0" w:space="0" w:color="auto"/>
      </w:divBdr>
    </w:div>
    <w:div w:id="1516842886">
      <w:bodyDiv w:val="1"/>
      <w:marLeft w:val="0"/>
      <w:marRight w:val="0"/>
      <w:marTop w:val="0"/>
      <w:marBottom w:val="0"/>
      <w:divBdr>
        <w:top w:val="none" w:sz="0" w:space="0" w:color="auto"/>
        <w:left w:val="none" w:sz="0" w:space="0" w:color="auto"/>
        <w:bottom w:val="none" w:sz="0" w:space="0" w:color="auto"/>
        <w:right w:val="none" w:sz="0" w:space="0" w:color="auto"/>
      </w:divBdr>
    </w:div>
    <w:div w:id="1662924389">
      <w:bodyDiv w:val="1"/>
      <w:marLeft w:val="0"/>
      <w:marRight w:val="0"/>
      <w:marTop w:val="0"/>
      <w:marBottom w:val="0"/>
      <w:divBdr>
        <w:top w:val="none" w:sz="0" w:space="0" w:color="auto"/>
        <w:left w:val="none" w:sz="0" w:space="0" w:color="auto"/>
        <w:bottom w:val="none" w:sz="0" w:space="0" w:color="auto"/>
        <w:right w:val="none" w:sz="0" w:space="0" w:color="auto"/>
      </w:divBdr>
    </w:div>
    <w:div w:id="1720089242">
      <w:bodyDiv w:val="1"/>
      <w:marLeft w:val="0"/>
      <w:marRight w:val="0"/>
      <w:marTop w:val="0"/>
      <w:marBottom w:val="0"/>
      <w:divBdr>
        <w:top w:val="none" w:sz="0" w:space="0" w:color="auto"/>
        <w:left w:val="none" w:sz="0" w:space="0" w:color="auto"/>
        <w:bottom w:val="none" w:sz="0" w:space="0" w:color="auto"/>
        <w:right w:val="none" w:sz="0" w:space="0" w:color="auto"/>
      </w:divBdr>
    </w:div>
    <w:div w:id="1740785212">
      <w:bodyDiv w:val="1"/>
      <w:marLeft w:val="0"/>
      <w:marRight w:val="0"/>
      <w:marTop w:val="0"/>
      <w:marBottom w:val="0"/>
      <w:divBdr>
        <w:top w:val="none" w:sz="0" w:space="0" w:color="auto"/>
        <w:left w:val="none" w:sz="0" w:space="0" w:color="auto"/>
        <w:bottom w:val="none" w:sz="0" w:space="0" w:color="auto"/>
        <w:right w:val="none" w:sz="0" w:space="0" w:color="auto"/>
      </w:divBdr>
    </w:div>
    <w:div w:id="1786145854">
      <w:bodyDiv w:val="1"/>
      <w:marLeft w:val="0"/>
      <w:marRight w:val="0"/>
      <w:marTop w:val="0"/>
      <w:marBottom w:val="0"/>
      <w:divBdr>
        <w:top w:val="none" w:sz="0" w:space="0" w:color="auto"/>
        <w:left w:val="none" w:sz="0" w:space="0" w:color="auto"/>
        <w:bottom w:val="none" w:sz="0" w:space="0" w:color="auto"/>
        <w:right w:val="none" w:sz="0" w:space="0" w:color="auto"/>
      </w:divBdr>
    </w:div>
    <w:div w:id="1827892009">
      <w:bodyDiv w:val="1"/>
      <w:marLeft w:val="0"/>
      <w:marRight w:val="0"/>
      <w:marTop w:val="0"/>
      <w:marBottom w:val="0"/>
      <w:divBdr>
        <w:top w:val="none" w:sz="0" w:space="0" w:color="auto"/>
        <w:left w:val="none" w:sz="0" w:space="0" w:color="auto"/>
        <w:bottom w:val="none" w:sz="0" w:space="0" w:color="auto"/>
        <w:right w:val="none" w:sz="0" w:space="0" w:color="auto"/>
      </w:divBdr>
    </w:div>
    <w:div w:id="1862278630">
      <w:bodyDiv w:val="1"/>
      <w:marLeft w:val="0"/>
      <w:marRight w:val="0"/>
      <w:marTop w:val="0"/>
      <w:marBottom w:val="0"/>
      <w:divBdr>
        <w:top w:val="none" w:sz="0" w:space="0" w:color="auto"/>
        <w:left w:val="none" w:sz="0" w:space="0" w:color="auto"/>
        <w:bottom w:val="none" w:sz="0" w:space="0" w:color="auto"/>
        <w:right w:val="none" w:sz="0" w:space="0" w:color="auto"/>
      </w:divBdr>
    </w:div>
    <w:div w:id="1871986631">
      <w:bodyDiv w:val="1"/>
      <w:marLeft w:val="0"/>
      <w:marRight w:val="0"/>
      <w:marTop w:val="0"/>
      <w:marBottom w:val="0"/>
      <w:divBdr>
        <w:top w:val="none" w:sz="0" w:space="0" w:color="auto"/>
        <w:left w:val="none" w:sz="0" w:space="0" w:color="auto"/>
        <w:bottom w:val="none" w:sz="0" w:space="0" w:color="auto"/>
        <w:right w:val="none" w:sz="0" w:space="0" w:color="auto"/>
      </w:divBdr>
    </w:div>
    <w:div w:id="1974405273">
      <w:bodyDiv w:val="1"/>
      <w:marLeft w:val="0"/>
      <w:marRight w:val="0"/>
      <w:marTop w:val="0"/>
      <w:marBottom w:val="0"/>
      <w:divBdr>
        <w:top w:val="none" w:sz="0" w:space="0" w:color="auto"/>
        <w:left w:val="none" w:sz="0" w:space="0" w:color="auto"/>
        <w:bottom w:val="none" w:sz="0" w:space="0" w:color="auto"/>
        <w:right w:val="none" w:sz="0" w:space="0" w:color="auto"/>
      </w:divBdr>
    </w:div>
    <w:div w:id="2032106439">
      <w:bodyDiv w:val="1"/>
      <w:marLeft w:val="0"/>
      <w:marRight w:val="0"/>
      <w:marTop w:val="0"/>
      <w:marBottom w:val="0"/>
      <w:divBdr>
        <w:top w:val="none" w:sz="0" w:space="0" w:color="auto"/>
        <w:left w:val="none" w:sz="0" w:space="0" w:color="auto"/>
        <w:bottom w:val="none" w:sz="0" w:space="0" w:color="auto"/>
        <w:right w:val="none" w:sz="0" w:space="0" w:color="auto"/>
      </w:divBdr>
    </w:div>
    <w:div w:id="2039964158">
      <w:bodyDiv w:val="1"/>
      <w:marLeft w:val="0"/>
      <w:marRight w:val="0"/>
      <w:marTop w:val="0"/>
      <w:marBottom w:val="0"/>
      <w:divBdr>
        <w:top w:val="none" w:sz="0" w:space="0" w:color="auto"/>
        <w:left w:val="none" w:sz="0" w:space="0" w:color="auto"/>
        <w:bottom w:val="none" w:sz="0" w:space="0" w:color="auto"/>
        <w:right w:val="none" w:sz="0" w:space="0" w:color="auto"/>
      </w:divBdr>
    </w:div>
    <w:div w:id="21365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adelvia1311@gmail.com" TargetMode="External"/><Relationship Id="rId13" Type="http://schemas.openxmlformats.org/officeDocument/2006/relationships/hyperlink" Target="https://antikorupsi.org/sites/default/files/outlook_desa_2018_-_icw.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detik.com/berita/d-3879592/indeks-persepsi-korupsi-2017-indonesia-peringkat-ke-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srikadi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ymoonti16@gmail.com" TargetMode="External"/><Relationship Id="rId4" Type="http://schemas.openxmlformats.org/officeDocument/2006/relationships/settings" Target="settings.xml"/><Relationship Id="rId9" Type="http://schemas.openxmlformats.org/officeDocument/2006/relationships/hyperlink" Target="mailto:akilirusta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C4CD-68E8-44DA-BB98-6D3D6FFE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23</Pages>
  <Words>6282</Words>
  <Characters>35811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LP3M</dc:creator>
  <cp:keywords/>
  <dc:description/>
  <cp:lastModifiedBy>LP3M</cp:lastModifiedBy>
  <cp:revision>16</cp:revision>
  <dcterms:created xsi:type="dcterms:W3CDTF">2020-01-14T06:59:00Z</dcterms:created>
  <dcterms:modified xsi:type="dcterms:W3CDTF">2020-01-18T05:38:00Z</dcterms:modified>
</cp:coreProperties>
</file>