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C49F" w14:textId="77777777" w:rsidR="00100276" w:rsidRPr="0042676C" w:rsidRDefault="00100276" w:rsidP="00100276">
      <w:pPr>
        <w:tabs>
          <w:tab w:val="left" w:pos="2970"/>
        </w:tabs>
        <w:spacing w:after="0"/>
        <w:ind w:right="-234"/>
        <w:jc w:val="center"/>
        <w:rPr>
          <w:rFonts w:ascii="Times New Roman" w:hAnsi="Times New Roman"/>
          <w:b/>
          <w:i/>
          <w:iCs/>
          <w:sz w:val="24"/>
          <w:szCs w:val="20"/>
          <w:lang w:eastAsia="en-US"/>
        </w:rPr>
      </w:pPr>
      <w:r w:rsidRPr="0042676C">
        <w:rPr>
          <w:rFonts w:ascii="Times New Roman" w:hAnsi="Times New Roman"/>
          <w:b/>
          <w:sz w:val="24"/>
          <w:lang w:val="id-ID"/>
        </w:rPr>
        <w:t xml:space="preserve">HUBUNGAN </w:t>
      </w:r>
      <w:r w:rsidRPr="0042676C">
        <w:rPr>
          <w:rFonts w:ascii="Times New Roman" w:hAnsi="Times New Roman"/>
          <w:b/>
          <w:sz w:val="24"/>
        </w:rPr>
        <w:t>ANTARA MINAT BELAJAR DENGAN HASIL BELAJAR SISWA PADA PELAJARAN BAHASA INDONESIA KELAS X SMA</w:t>
      </w:r>
    </w:p>
    <w:p w14:paraId="1A09C02F" w14:textId="77777777" w:rsidR="00100276" w:rsidRPr="00290ECA" w:rsidRDefault="00100276" w:rsidP="00100276">
      <w:pPr>
        <w:tabs>
          <w:tab w:val="left" w:pos="2970"/>
        </w:tabs>
        <w:spacing w:after="0"/>
        <w:ind w:right="-234"/>
        <w:jc w:val="center"/>
        <w:rPr>
          <w:rFonts w:ascii="Times New Roman" w:hAnsi="Times New Roman"/>
          <w:bCs/>
          <w:sz w:val="24"/>
        </w:rPr>
      </w:pPr>
    </w:p>
    <w:p w14:paraId="031E9C4E" w14:textId="77777777" w:rsidR="00100276" w:rsidRPr="005F5BD7" w:rsidRDefault="00100276" w:rsidP="00100276">
      <w:pPr>
        <w:tabs>
          <w:tab w:val="left" w:pos="2970"/>
        </w:tabs>
        <w:spacing w:after="0"/>
        <w:ind w:right="-234"/>
        <w:jc w:val="center"/>
        <w:rPr>
          <w:rFonts w:ascii="Times New Roman" w:hAnsi="Times New Roman"/>
          <w:bCs/>
          <w:sz w:val="24"/>
          <w:vertAlign w:val="superscript"/>
        </w:rPr>
      </w:pPr>
      <w:r w:rsidRPr="00290ECA">
        <w:rPr>
          <w:rFonts w:ascii="Times New Roman" w:hAnsi="Times New Roman"/>
          <w:bCs/>
          <w:sz w:val="24"/>
        </w:rPr>
        <w:t>Junsy Verawaty Novel</w:t>
      </w:r>
      <w:r>
        <w:rPr>
          <w:rFonts w:ascii="Times New Roman" w:hAnsi="Times New Roman"/>
          <w:bCs/>
          <w:sz w:val="24"/>
          <w:vertAlign w:val="superscript"/>
        </w:rPr>
        <w:t xml:space="preserve">1 </w:t>
      </w:r>
      <w:r>
        <w:rPr>
          <w:rFonts w:ascii="Times New Roman" w:hAnsi="Times New Roman"/>
          <w:bCs/>
          <w:sz w:val="24"/>
        </w:rPr>
        <w:t>Siti Fathonah</w:t>
      </w:r>
      <w:r>
        <w:rPr>
          <w:rFonts w:ascii="Times New Roman" w:hAnsi="Times New Roman"/>
          <w:bCs/>
          <w:sz w:val="24"/>
          <w:vertAlign w:val="superscript"/>
        </w:rPr>
        <w:t xml:space="preserve">2 </w:t>
      </w:r>
      <w:r>
        <w:rPr>
          <w:rFonts w:ascii="Times New Roman" w:hAnsi="Times New Roman"/>
          <w:bCs/>
          <w:sz w:val="24"/>
        </w:rPr>
        <w:t>Dwi Cahyono Aji</w:t>
      </w:r>
      <w:r>
        <w:rPr>
          <w:rFonts w:ascii="Times New Roman" w:hAnsi="Times New Roman"/>
          <w:bCs/>
          <w:sz w:val="24"/>
          <w:vertAlign w:val="superscript"/>
        </w:rPr>
        <w:t>3</w:t>
      </w:r>
    </w:p>
    <w:p w14:paraId="485EFC8E" w14:textId="77777777" w:rsidR="00100276" w:rsidRPr="005F5BD7" w:rsidRDefault="00100276" w:rsidP="00100276">
      <w:pPr>
        <w:tabs>
          <w:tab w:val="left" w:pos="2970"/>
        </w:tabs>
        <w:spacing w:after="0"/>
        <w:ind w:right="-234"/>
        <w:jc w:val="center"/>
        <w:rPr>
          <w:rFonts w:ascii="Times New Roman" w:hAnsi="Times New Roman"/>
          <w:bCs/>
          <w:sz w:val="24"/>
          <w:vertAlign w:val="superscript"/>
        </w:rPr>
      </w:pPr>
      <w:r>
        <w:rPr>
          <w:rFonts w:ascii="Times New Roman" w:hAnsi="Times New Roman"/>
          <w:bCs/>
          <w:sz w:val="24"/>
        </w:rPr>
        <w:t>FKIP, Universitas Borneo Tarakan</w:t>
      </w:r>
      <w:r>
        <w:rPr>
          <w:rFonts w:ascii="Times New Roman" w:hAnsi="Times New Roman"/>
          <w:bCs/>
          <w:sz w:val="24"/>
          <w:vertAlign w:val="superscript"/>
        </w:rPr>
        <w:t>1</w:t>
      </w:r>
    </w:p>
    <w:p w14:paraId="7F0BB178" w14:textId="77777777" w:rsidR="00100276" w:rsidRPr="005F5BD7" w:rsidRDefault="00100276" w:rsidP="00100276">
      <w:pPr>
        <w:tabs>
          <w:tab w:val="left" w:pos="2970"/>
        </w:tabs>
        <w:spacing w:after="0"/>
        <w:ind w:right="-234"/>
        <w:jc w:val="center"/>
        <w:rPr>
          <w:rFonts w:ascii="Times New Roman" w:hAnsi="Times New Roman"/>
          <w:bCs/>
          <w:sz w:val="24"/>
          <w:vertAlign w:val="superscript"/>
        </w:rPr>
      </w:pPr>
      <w:r>
        <w:rPr>
          <w:rFonts w:ascii="Times New Roman" w:hAnsi="Times New Roman"/>
          <w:bCs/>
          <w:sz w:val="24"/>
        </w:rPr>
        <w:t>FKIP, Universitas Borneo Tarakan</w:t>
      </w:r>
      <w:r>
        <w:rPr>
          <w:rFonts w:ascii="Times New Roman" w:hAnsi="Times New Roman"/>
          <w:bCs/>
          <w:sz w:val="24"/>
          <w:vertAlign w:val="superscript"/>
        </w:rPr>
        <w:t>2</w:t>
      </w:r>
    </w:p>
    <w:p w14:paraId="7EA45049" w14:textId="77777777" w:rsidR="00100276" w:rsidRPr="005F5BD7" w:rsidRDefault="00100276" w:rsidP="00100276">
      <w:pPr>
        <w:tabs>
          <w:tab w:val="left" w:pos="2970"/>
        </w:tabs>
        <w:spacing w:after="0"/>
        <w:ind w:right="-234"/>
        <w:jc w:val="center"/>
        <w:rPr>
          <w:rFonts w:ascii="Times New Roman" w:hAnsi="Times New Roman"/>
          <w:bCs/>
          <w:sz w:val="24"/>
          <w:vertAlign w:val="superscript"/>
        </w:rPr>
      </w:pPr>
      <w:r>
        <w:rPr>
          <w:rFonts w:ascii="Times New Roman" w:hAnsi="Times New Roman"/>
          <w:bCs/>
          <w:sz w:val="24"/>
        </w:rPr>
        <w:t>FKIP, Universitas Borneo Tarakan</w:t>
      </w:r>
      <w:r>
        <w:rPr>
          <w:rFonts w:ascii="Times New Roman" w:hAnsi="Times New Roman"/>
          <w:bCs/>
          <w:sz w:val="24"/>
          <w:vertAlign w:val="superscript"/>
        </w:rPr>
        <w:t>3</w:t>
      </w:r>
    </w:p>
    <w:p w14:paraId="00A8FEEE" w14:textId="77777777" w:rsidR="00100276" w:rsidRDefault="00100276" w:rsidP="00100276">
      <w:pPr>
        <w:tabs>
          <w:tab w:val="left" w:pos="2970"/>
        </w:tabs>
        <w:spacing w:after="0"/>
        <w:ind w:right="-234"/>
        <w:jc w:val="center"/>
        <w:rPr>
          <w:rFonts w:ascii="Times New Roman" w:hAnsi="Times New Roman"/>
          <w:bCs/>
          <w:color w:val="222222"/>
          <w:sz w:val="24"/>
          <w:szCs w:val="24"/>
          <w:shd w:val="clear" w:color="auto" w:fill="FFFFFF"/>
        </w:rPr>
      </w:pPr>
      <w:r>
        <w:rPr>
          <w:rFonts w:ascii="Times New Roman" w:hAnsi="Times New Roman"/>
          <w:bCs/>
          <w:sz w:val="24"/>
        </w:rPr>
        <w:t xml:space="preserve">email: </w:t>
      </w:r>
      <w:hyperlink r:id="rId7" w:history="1">
        <w:r w:rsidRPr="001B6D38">
          <w:rPr>
            <w:rStyle w:val="Hyperlink"/>
            <w:rFonts w:ascii="Times New Roman" w:hAnsi="Times New Roman"/>
            <w:bCs/>
            <w:sz w:val="24"/>
          </w:rPr>
          <w:t>junsynovel@gmail.com</w:t>
        </w:r>
        <w:r w:rsidRPr="001B6D38">
          <w:rPr>
            <w:rStyle w:val="Hyperlink"/>
            <w:rFonts w:ascii="Times New Roman" w:hAnsi="Times New Roman"/>
            <w:bCs/>
            <w:sz w:val="24"/>
            <w:vertAlign w:val="superscript"/>
          </w:rPr>
          <w:t>1</w:t>
        </w:r>
      </w:hyperlink>
      <w:r>
        <w:rPr>
          <w:rFonts w:ascii="Times New Roman" w:hAnsi="Times New Roman"/>
          <w:bCs/>
          <w:sz w:val="24"/>
          <w:vertAlign w:val="superscript"/>
        </w:rPr>
        <w:t xml:space="preserve"> </w:t>
      </w:r>
    </w:p>
    <w:p w14:paraId="6E488E0E" w14:textId="77777777" w:rsidR="00100276" w:rsidRPr="005F5BD7" w:rsidRDefault="00100276" w:rsidP="00100276">
      <w:pPr>
        <w:tabs>
          <w:tab w:val="left" w:pos="2970"/>
        </w:tabs>
        <w:spacing w:after="0"/>
        <w:ind w:right="-234"/>
        <w:jc w:val="center"/>
        <w:rPr>
          <w:rFonts w:ascii="Times New Roman" w:hAnsi="Times New Roman"/>
          <w:bCs/>
          <w:sz w:val="24"/>
          <w:vertAlign w:val="superscript"/>
        </w:rPr>
      </w:pPr>
      <w:r>
        <w:rPr>
          <w:rFonts w:ascii="Times New Roman" w:hAnsi="Times New Roman"/>
          <w:bCs/>
          <w:color w:val="222222"/>
          <w:sz w:val="24"/>
          <w:szCs w:val="24"/>
          <w:shd w:val="clear" w:color="auto" w:fill="FFFFFF"/>
        </w:rPr>
        <w:t xml:space="preserve">email: </w:t>
      </w:r>
      <w:hyperlink r:id="rId8" w:history="1">
        <w:r w:rsidRPr="0023104F">
          <w:rPr>
            <w:rStyle w:val="Hyperlink"/>
            <w:rFonts w:ascii="Times New Roman" w:hAnsi="Times New Roman"/>
            <w:bCs/>
            <w:sz w:val="24"/>
            <w:szCs w:val="24"/>
            <w:shd w:val="clear" w:color="auto" w:fill="FFFFFF"/>
          </w:rPr>
          <w:t>sitifathonah@borneo.ac.id</w:t>
        </w:r>
        <w:r w:rsidRPr="0023104F">
          <w:rPr>
            <w:rStyle w:val="Hyperlink"/>
            <w:rFonts w:ascii="Times New Roman" w:hAnsi="Times New Roman"/>
            <w:bCs/>
            <w:sz w:val="24"/>
            <w:szCs w:val="24"/>
            <w:shd w:val="clear" w:color="auto" w:fill="FFFFFF"/>
            <w:vertAlign w:val="superscript"/>
          </w:rPr>
          <w:t>2</w:t>
        </w:r>
      </w:hyperlink>
    </w:p>
    <w:p w14:paraId="707EA59F" w14:textId="77777777" w:rsidR="00100276" w:rsidRPr="005F5BD7" w:rsidRDefault="00100276" w:rsidP="00100276">
      <w:pPr>
        <w:tabs>
          <w:tab w:val="left" w:pos="2970"/>
        </w:tabs>
        <w:spacing w:after="0"/>
        <w:ind w:right="-234"/>
        <w:jc w:val="center"/>
        <w:rPr>
          <w:rFonts w:ascii="Times New Roman" w:hAnsi="Times New Roman"/>
          <w:bCs/>
          <w:sz w:val="24"/>
          <w:vertAlign w:val="superscript"/>
        </w:rPr>
      </w:pPr>
      <w:r>
        <w:rPr>
          <w:rFonts w:ascii="Times New Roman" w:hAnsi="Times New Roman"/>
          <w:bCs/>
          <w:sz w:val="24"/>
        </w:rPr>
        <w:t xml:space="preserve">email: </w:t>
      </w:r>
      <w:hyperlink r:id="rId9" w:history="1">
        <w:r w:rsidRPr="0023104F">
          <w:rPr>
            <w:rStyle w:val="Hyperlink"/>
            <w:rFonts w:ascii="Times New Roman" w:hAnsi="Times New Roman"/>
            <w:bCs/>
            <w:sz w:val="24"/>
          </w:rPr>
          <w:t>dwicahyo78@gmail.com</w:t>
        </w:r>
        <w:r w:rsidRPr="0023104F">
          <w:rPr>
            <w:rStyle w:val="Hyperlink"/>
            <w:rFonts w:ascii="Times New Roman" w:hAnsi="Times New Roman"/>
            <w:bCs/>
            <w:sz w:val="24"/>
            <w:vertAlign w:val="superscript"/>
          </w:rPr>
          <w:t>3</w:t>
        </w:r>
      </w:hyperlink>
      <w:r>
        <w:rPr>
          <w:rFonts w:ascii="Times New Roman" w:hAnsi="Times New Roman"/>
          <w:bCs/>
          <w:sz w:val="24"/>
          <w:vertAlign w:val="superscript"/>
        </w:rPr>
        <w:t xml:space="preserve"> </w:t>
      </w:r>
    </w:p>
    <w:p w14:paraId="45A4B7C7" w14:textId="77777777" w:rsidR="00100276" w:rsidRPr="00290ECA" w:rsidRDefault="00100276" w:rsidP="00100276">
      <w:pPr>
        <w:spacing w:after="0" w:line="240" w:lineRule="auto"/>
        <w:ind w:right="-234"/>
        <w:rPr>
          <w:bCs/>
        </w:rPr>
      </w:pPr>
    </w:p>
    <w:p w14:paraId="5B2B203D" w14:textId="77777777" w:rsidR="00100276" w:rsidRPr="00EE6BEE" w:rsidRDefault="00100276" w:rsidP="00100276">
      <w:pPr>
        <w:tabs>
          <w:tab w:val="left" w:pos="2970"/>
        </w:tabs>
        <w:spacing w:after="0" w:line="360" w:lineRule="auto"/>
        <w:ind w:right="-234"/>
        <w:jc w:val="center"/>
        <w:rPr>
          <w:rFonts w:ascii="Times New Roman" w:hAnsi="Times New Roman"/>
          <w:b/>
          <w:sz w:val="24"/>
          <w:szCs w:val="24"/>
        </w:rPr>
      </w:pPr>
      <w:r w:rsidRPr="00EE6BEE">
        <w:rPr>
          <w:rFonts w:ascii="Times New Roman" w:hAnsi="Times New Roman"/>
          <w:b/>
          <w:sz w:val="24"/>
          <w:szCs w:val="24"/>
        </w:rPr>
        <w:t>Abstract</w:t>
      </w:r>
    </w:p>
    <w:p w14:paraId="2080A0EC" w14:textId="77777777" w:rsidR="00100276" w:rsidRPr="00EE6BEE" w:rsidRDefault="00100276" w:rsidP="00100276">
      <w:pPr>
        <w:tabs>
          <w:tab w:val="left" w:pos="2970"/>
        </w:tabs>
        <w:spacing w:after="0" w:line="360" w:lineRule="auto"/>
        <w:ind w:right="-234"/>
        <w:jc w:val="both"/>
        <w:rPr>
          <w:rFonts w:ascii="Times New Roman" w:hAnsi="Times New Roman"/>
          <w:bCs/>
          <w:sz w:val="24"/>
          <w:szCs w:val="24"/>
        </w:rPr>
      </w:pPr>
      <w:r w:rsidRPr="00EE6BEE">
        <w:rPr>
          <w:rFonts w:ascii="Times New Roman" w:hAnsi="Times New Roman"/>
          <w:bCs/>
          <w:sz w:val="24"/>
          <w:szCs w:val="24"/>
        </w:rPr>
        <w:t xml:space="preserve">The purpose of this study was to see whether there was a correlation between learming interest and students' learning outcomes in Indonesian language learning of class X SMA Hang Tuah Tarakan. A questionnaire instrument was used to measure interest in learning, </w:t>
      </w:r>
      <w:r>
        <w:rPr>
          <w:rFonts w:ascii="Times New Roman" w:hAnsi="Times New Roman"/>
          <w:bCs/>
          <w:sz w:val="24"/>
          <w:szCs w:val="24"/>
        </w:rPr>
        <w:t>t</w:t>
      </w:r>
      <w:r w:rsidRPr="00EE6BEE">
        <w:rPr>
          <w:rFonts w:ascii="Times New Roman" w:hAnsi="Times New Roman"/>
          <w:bCs/>
          <w:sz w:val="24"/>
          <w:szCs w:val="24"/>
        </w:rPr>
        <w:t>he Pearson Product Moment Correlation</w:t>
      </w:r>
      <w:r>
        <w:rPr>
          <w:rFonts w:ascii="Times New Roman" w:hAnsi="Times New Roman"/>
          <w:bCs/>
          <w:sz w:val="24"/>
          <w:szCs w:val="24"/>
        </w:rPr>
        <w:t>. W</w:t>
      </w:r>
      <w:r w:rsidRPr="00EE6BEE">
        <w:rPr>
          <w:rFonts w:ascii="Times New Roman" w:hAnsi="Times New Roman"/>
          <w:bCs/>
          <w:sz w:val="24"/>
          <w:szCs w:val="24"/>
        </w:rPr>
        <w:t>as in the medium category with a percentage of 41.2%. Based on the frequency table, student learning outcomes fell into the "less" category with a proportion of 32.8%. There was a positive and significant correlation between learning interest and students" learning outcomes in class X SMA Hang Tuah Tarakan with a significance level of 5%, the value of r count was greater than r table (0.186 &gt; 0.17)</w:t>
      </w:r>
    </w:p>
    <w:p w14:paraId="01AA52A2" w14:textId="77777777" w:rsidR="00100276" w:rsidRDefault="00100276" w:rsidP="00100276">
      <w:pPr>
        <w:tabs>
          <w:tab w:val="left" w:pos="2970"/>
        </w:tabs>
        <w:spacing w:after="0" w:line="360" w:lineRule="auto"/>
        <w:ind w:right="-234"/>
        <w:jc w:val="both"/>
        <w:rPr>
          <w:rFonts w:ascii="Times New Roman" w:hAnsi="Times New Roman"/>
          <w:bCs/>
          <w:sz w:val="24"/>
          <w:szCs w:val="24"/>
        </w:rPr>
      </w:pPr>
      <w:r w:rsidRPr="00EE6BEE">
        <w:rPr>
          <w:rFonts w:ascii="Times New Roman" w:hAnsi="Times New Roman"/>
          <w:bCs/>
          <w:sz w:val="24"/>
          <w:szCs w:val="24"/>
        </w:rPr>
        <w:t>Keywords: Learning Interest, Learning Outcomes, Indonesian Language</w:t>
      </w:r>
    </w:p>
    <w:p w14:paraId="7E30BC9B" w14:textId="77777777" w:rsidR="00100276" w:rsidRPr="007B7931" w:rsidRDefault="00100276" w:rsidP="00100276">
      <w:pPr>
        <w:spacing w:after="0" w:line="240" w:lineRule="auto"/>
      </w:pPr>
    </w:p>
    <w:p w14:paraId="2EC08983" w14:textId="77777777" w:rsidR="00100276" w:rsidRPr="004A7004" w:rsidRDefault="00100276" w:rsidP="00100276">
      <w:pPr>
        <w:tabs>
          <w:tab w:val="left" w:pos="2970"/>
        </w:tabs>
        <w:spacing w:after="0" w:line="360" w:lineRule="auto"/>
        <w:ind w:right="-234"/>
        <w:jc w:val="center"/>
        <w:rPr>
          <w:rFonts w:ascii="Times New Roman" w:hAnsi="Times New Roman"/>
          <w:b/>
          <w:sz w:val="24"/>
          <w:szCs w:val="24"/>
        </w:rPr>
      </w:pPr>
      <w:r w:rsidRPr="004A7004">
        <w:rPr>
          <w:rFonts w:ascii="Times New Roman" w:hAnsi="Times New Roman"/>
          <w:b/>
          <w:sz w:val="24"/>
          <w:szCs w:val="24"/>
        </w:rPr>
        <w:t>A</w:t>
      </w:r>
      <w:r>
        <w:rPr>
          <w:rFonts w:ascii="Times New Roman" w:hAnsi="Times New Roman"/>
          <w:b/>
          <w:sz w:val="24"/>
          <w:szCs w:val="24"/>
        </w:rPr>
        <w:t>bstrak</w:t>
      </w:r>
    </w:p>
    <w:p w14:paraId="2B6827B4" w14:textId="77777777" w:rsidR="00100276" w:rsidRPr="007B7931" w:rsidRDefault="00100276" w:rsidP="00100276">
      <w:pPr>
        <w:spacing w:after="0" w:line="360" w:lineRule="auto"/>
        <w:ind w:right="-234" w:firstLine="360"/>
        <w:jc w:val="both"/>
        <w:rPr>
          <w:rFonts w:ascii="Times New Roman" w:hAnsi="Times New Roman"/>
          <w:bCs/>
          <w:sz w:val="24"/>
          <w:szCs w:val="24"/>
        </w:rPr>
      </w:pPr>
      <w:r w:rsidRPr="00290ECA">
        <w:rPr>
          <w:rFonts w:ascii="Times New Roman" w:hAnsi="Times New Roman"/>
          <w:bCs/>
          <w:sz w:val="24"/>
          <w:szCs w:val="24"/>
        </w:rPr>
        <w:t xml:space="preserve">Penelitian ini bertujuan: untuk mengetahui hubungan antara minat belajar dengan hasil belajar siswa pada pelajaran Bahasa Indonesia kelas X SMA Hang Tuah Tarakan. Penelitian ini merupakan penelitian korelasional, </w:t>
      </w:r>
      <w:r>
        <w:rPr>
          <w:rFonts w:ascii="Times New Roman" w:hAnsi="Times New Roman"/>
          <w:bCs/>
          <w:sz w:val="24"/>
          <w:szCs w:val="24"/>
        </w:rPr>
        <w:t>t</w:t>
      </w:r>
      <w:r w:rsidRPr="00290ECA">
        <w:rPr>
          <w:rFonts w:ascii="Times New Roman" w:hAnsi="Times New Roman"/>
          <w:bCs/>
          <w:sz w:val="24"/>
          <w:szCs w:val="24"/>
        </w:rPr>
        <w:t xml:space="preserve">eknik analisis data yang digunakan adalah korelasi </w:t>
      </w:r>
      <w:r w:rsidRPr="00290ECA">
        <w:rPr>
          <w:rFonts w:ascii="Times New Roman" w:hAnsi="Times New Roman"/>
          <w:bCs/>
          <w:i/>
          <w:iCs/>
          <w:sz w:val="24"/>
          <w:szCs w:val="24"/>
        </w:rPr>
        <w:t xml:space="preserve">Product Moment. </w:t>
      </w:r>
      <w:r>
        <w:rPr>
          <w:rFonts w:ascii="Times New Roman" w:hAnsi="Times New Roman"/>
          <w:bCs/>
          <w:sz w:val="24"/>
          <w:szCs w:val="24"/>
        </w:rPr>
        <w:t>B</w:t>
      </w:r>
      <w:r w:rsidRPr="00290ECA">
        <w:rPr>
          <w:rFonts w:ascii="Times New Roman" w:hAnsi="Times New Roman"/>
          <w:bCs/>
          <w:sz w:val="24"/>
          <w:szCs w:val="24"/>
        </w:rPr>
        <w:t>erdasarkan tabel frekuensi berada pada kategori sedang dengan persentase 41,2%. Hasil belajar siswa berdasarkan tabel frekuensi berada pada kategori kurang dengan persentase 32,8%. Terdapat hubungan positif dan signifikan antara minat belajar dengan hasil belajar siswa kelas X SMA Hang Tuah Tarakan dengan taraf signifikansi 5% diperoleh nilai r</w:t>
      </w:r>
      <w:r w:rsidRPr="00290ECA">
        <w:rPr>
          <w:rFonts w:ascii="Times New Roman" w:hAnsi="Times New Roman"/>
          <w:bCs/>
          <w:sz w:val="24"/>
          <w:szCs w:val="24"/>
          <w:vertAlign w:val="subscript"/>
        </w:rPr>
        <w:t xml:space="preserve">hitung </w:t>
      </w:r>
      <w:r w:rsidRPr="00290ECA">
        <w:rPr>
          <w:rFonts w:ascii="Times New Roman" w:hAnsi="Times New Roman"/>
          <w:bCs/>
          <w:sz w:val="24"/>
          <w:szCs w:val="24"/>
        </w:rPr>
        <w:t>lebih besar dari r</w:t>
      </w:r>
      <w:r w:rsidRPr="00290ECA">
        <w:rPr>
          <w:rFonts w:ascii="Times New Roman" w:hAnsi="Times New Roman"/>
          <w:bCs/>
          <w:sz w:val="24"/>
          <w:szCs w:val="24"/>
          <w:vertAlign w:val="subscript"/>
        </w:rPr>
        <w:t xml:space="preserve">taabel </w:t>
      </w:r>
      <w:r w:rsidRPr="00290ECA">
        <w:rPr>
          <w:rFonts w:ascii="Times New Roman" w:hAnsi="Times New Roman"/>
          <w:bCs/>
          <w:sz w:val="24"/>
          <w:szCs w:val="24"/>
        </w:rPr>
        <w:t>(0,186 &gt; 0,17).</w:t>
      </w:r>
    </w:p>
    <w:p w14:paraId="55C7F84F" w14:textId="77777777" w:rsidR="00100276" w:rsidRPr="006069C3" w:rsidRDefault="00100276" w:rsidP="00100276">
      <w:pPr>
        <w:spacing w:after="0" w:line="360" w:lineRule="auto"/>
        <w:ind w:right="-234"/>
        <w:jc w:val="both"/>
        <w:rPr>
          <w:rFonts w:ascii="Times New Roman" w:hAnsi="Times New Roman"/>
          <w:bCs/>
          <w:sz w:val="24"/>
          <w:szCs w:val="24"/>
        </w:rPr>
      </w:pPr>
      <w:r w:rsidRPr="004A7004">
        <w:rPr>
          <w:rFonts w:ascii="Times New Roman" w:hAnsi="Times New Roman"/>
          <w:b/>
          <w:sz w:val="24"/>
          <w:szCs w:val="24"/>
        </w:rPr>
        <w:t>Kata Kunci:</w:t>
      </w:r>
      <w:r w:rsidRPr="00290ECA">
        <w:rPr>
          <w:rFonts w:ascii="Times New Roman" w:hAnsi="Times New Roman"/>
          <w:bCs/>
          <w:sz w:val="24"/>
          <w:szCs w:val="24"/>
        </w:rPr>
        <w:t xml:space="preserve"> Minat Belajar, Hasil Belajar, Bahasa Indonesia</w:t>
      </w:r>
    </w:p>
    <w:p w14:paraId="738DD952" w14:textId="77777777" w:rsidR="00100276" w:rsidRDefault="00100276" w:rsidP="00100276">
      <w:pPr>
        <w:spacing w:after="0" w:line="240" w:lineRule="auto"/>
        <w:ind w:right="-234"/>
      </w:pPr>
    </w:p>
    <w:p w14:paraId="23D70AD6" w14:textId="77777777" w:rsidR="00100276" w:rsidRDefault="00100276" w:rsidP="00100276">
      <w:pPr>
        <w:spacing w:after="0" w:line="240" w:lineRule="auto"/>
        <w:ind w:right="-234"/>
        <w:rPr>
          <w:sz w:val="20"/>
          <w:szCs w:val="20"/>
        </w:rPr>
      </w:pPr>
    </w:p>
    <w:p w14:paraId="0BC78AE3" w14:textId="77777777" w:rsidR="00100276" w:rsidRPr="00EE6BEE" w:rsidRDefault="00100276" w:rsidP="00100276">
      <w:pPr>
        <w:spacing w:after="0" w:line="240" w:lineRule="auto"/>
        <w:ind w:right="-234"/>
      </w:pPr>
    </w:p>
    <w:p w14:paraId="0127E376" w14:textId="77777777" w:rsidR="00100276" w:rsidRDefault="00100276" w:rsidP="00100276">
      <w:pPr>
        <w:spacing w:after="0" w:line="240" w:lineRule="auto"/>
        <w:ind w:right="-234"/>
        <w:rPr>
          <w:sz w:val="20"/>
          <w:szCs w:val="20"/>
        </w:rPr>
      </w:pPr>
    </w:p>
    <w:p w14:paraId="724DD3CC" w14:textId="77777777" w:rsidR="00100276" w:rsidRPr="005F5BD7" w:rsidRDefault="00100276" w:rsidP="00100276">
      <w:pPr>
        <w:spacing w:after="0" w:line="240" w:lineRule="auto"/>
        <w:ind w:right="-234"/>
        <w:sectPr w:rsidR="00100276" w:rsidRPr="005F5BD7" w:rsidSect="00A563E1">
          <w:headerReference w:type="even" r:id="rId10"/>
          <w:headerReference w:type="default" r:id="rId11"/>
          <w:footerReference w:type="even" r:id="rId12"/>
          <w:footerReference w:type="default" r:id="rId13"/>
          <w:headerReference w:type="first" r:id="rId14"/>
          <w:footerReference w:type="first" r:id="rId15"/>
          <w:pgSz w:w="11907" w:h="16839" w:code="9"/>
          <w:pgMar w:top="1440" w:right="1701" w:bottom="1701" w:left="1980" w:header="720" w:footer="720" w:gutter="0"/>
          <w:pgNumType w:start="1" w:chapStyle="1"/>
          <w:cols w:space="720"/>
          <w:docGrid w:linePitch="360"/>
        </w:sectPr>
      </w:pPr>
    </w:p>
    <w:p w14:paraId="2EC32037" w14:textId="77777777" w:rsidR="00100276" w:rsidRPr="005D7E7A" w:rsidRDefault="00100276" w:rsidP="00100276">
      <w:pPr>
        <w:spacing w:after="0" w:line="360" w:lineRule="auto"/>
        <w:ind w:right="-234"/>
        <w:rPr>
          <w:rFonts w:ascii="Times New Roman" w:hAnsi="Times New Roman"/>
          <w:b/>
          <w:sz w:val="24"/>
          <w:szCs w:val="24"/>
        </w:rPr>
      </w:pPr>
      <w:r w:rsidRPr="005D7E7A">
        <w:rPr>
          <w:rFonts w:ascii="Times New Roman" w:hAnsi="Times New Roman"/>
          <w:b/>
          <w:sz w:val="24"/>
          <w:szCs w:val="24"/>
        </w:rPr>
        <w:lastRenderedPageBreak/>
        <w:t>PENDAHULUAN</w:t>
      </w:r>
    </w:p>
    <w:p w14:paraId="0EB79A9A" w14:textId="77777777" w:rsidR="00100276" w:rsidRDefault="00100276" w:rsidP="00100276">
      <w:pPr>
        <w:spacing w:after="0" w:line="360" w:lineRule="auto"/>
        <w:ind w:right="-234" w:firstLine="360"/>
        <w:jc w:val="both"/>
        <w:rPr>
          <w:rFonts w:ascii="Times New Roman" w:hAnsi="Times New Roman"/>
          <w:bCs/>
          <w:sz w:val="24"/>
          <w:szCs w:val="24"/>
        </w:rPr>
      </w:pPr>
      <w:r w:rsidRPr="00290ECA">
        <w:rPr>
          <w:rFonts w:ascii="Times New Roman" w:hAnsi="Times New Roman"/>
          <w:bCs/>
          <w:sz w:val="24"/>
          <w:szCs w:val="24"/>
        </w:rPr>
        <w:t xml:space="preserve">Pendidikan merupakan salah satu bidang yang sangat penting dan memerlukan perhatian khusus dari pemerintah dan seluruh lapisan masyarakat. </w:t>
      </w:r>
      <w:r>
        <w:rPr>
          <w:rFonts w:ascii="Times New Roman" w:hAnsi="Times New Roman"/>
          <w:bCs/>
          <w:sz w:val="24"/>
          <w:szCs w:val="24"/>
        </w:rPr>
        <w:t>K</w:t>
      </w:r>
      <w:r w:rsidRPr="00290ECA">
        <w:rPr>
          <w:rFonts w:ascii="Times New Roman" w:hAnsi="Times New Roman"/>
          <w:bCs/>
          <w:sz w:val="24"/>
          <w:szCs w:val="24"/>
        </w:rPr>
        <w:t>egiatan proses belajar siswa adalah kegiatan yang paling utama. Hal ini berarti berhasil tidaknya pencapaian tujuan pendidikan juga bergantung dari proses belajar yang dialami siswa.</w:t>
      </w:r>
      <w:r>
        <w:rPr>
          <w:rFonts w:ascii="Times New Roman" w:hAnsi="Times New Roman"/>
          <w:bCs/>
          <w:sz w:val="24"/>
          <w:szCs w:val="24"/>
        </w:rPr>
        <w:t xml:space="preserve"> </w:t>
      </w:r>
    </w:p>
    <w:p w14:paraId="34B2B766" w14:textId="77777777" w:rsidR="00100276" w:rsidRPr="00290ECA" w:rsidRDefault="00100276" w:rsidP="00100276">
      <w:pPr>
        <w:spacing w:after="0" w:line="360" w:lineRule="auto"/>
        <w:ind w:right="-234" w:firstLine="360"/>
        <w:jc w:val="both"/>
        <w:rPr>
          <w:rFonts w:ascii="Times New Roman" w:hAnsi="Times New Roman"/>
          <w:bCs/>
          <w:sz w:val="24"/>
          <w:szCs w:val="24"/>
        </w:rPr>
      </w:pPr>
      <w:r w:rsidRPr="00290ECA">
        <w:rPr>
          <w:rFonts w:ascii="Times New Roman" w:hAnsi="Times New Roman"/>
          <w:bCs/>
          <w:sz w:val="24"/>
          <w:szCs w:val="24"/>
        </w:rPr>
        <w:t>Minat belajar sangat berpengaruh terhadap hasil belajar, siswa tidak akan belajar dengan bersungguh-sungguh apabila bahan pelajaran tersebut tidak disukai.</w:t>
      </w:r>
      <w:r>
        <w:rPr>
          <w:rFonts w:ascii="Times New Roman" w:hAnsi="Times New Roman"/>
          <w:bCs/>
          <w:sz w:val="24"/>
          <w:szCs w:val="24"/>
        </w:rPr>
        <w:t xml:space="preserve"> </w:t>
      </w:r>
      <w:r w:rsidRPr="00290ECA">
        <w:rPr>
          <w:rFonts w:ascii="Times New Roman" w:hAnsi="Times New Roman"/>
          <w:bCs/>
          <w:sz w:val="24"/>
          <w:szCs w:val="24"/>
        </w:rPr>
        <w:t xml:space="preserve">Hasil belajar merupakan salah satu indikator pencapaian tujuan pembelajaran di kelas, </w:t>
      </w:r>
      <w:r>
        <w:rPr>
          <w:rFonts w:ascii="Times New Roman" w:hAnsi="Times New Roman"/>
          <w:bCs/>
          <w:sz w:val="24"/>
          <w:szCs w:val="24"/>
        </w:rPr>
        <w:t>u</w:t>
      </w:r>
      <w:r w:rsidRPr="00290ECA">
        <w:rPr>
          <w:rFonts w:ascii="Times New Roman" w:hAnsi="Times New Roman"/>
          <w:bCs/>
          <w:sz w:val="24"/>
          <w:szCs w:val="24"/>
        </w:rPr>
        <w:t xml:space="preserve">ntuk bisa meningkatkan hasil belajar siswa maka diperlukan adanya minat terhadap mata pelajaran yang akan memberikan dorongan bagi siswa untuk belajar dan menimbulkan adanya perubahan tingkah laku yang positif. </w:t>
      </w:r>
    </w:p>
    <w:p w14:paraId="47329966" w14:textId="77777777" w:rsidR="00100276" w:rsidRDefault="00100276" w:rsidP="00100276">
      <w:pPr>
        <w:spacing w:after="0" w:line="360" w:lineRule="auto"/>
        <w:ind w:right="-234" w:firstLine="360"/>
        <w:jc w:val="both"/>
        <w:rPr>
          <w:rFonts w:ascii="Times New Roman" w:hAnsi="Times New Roman"/>
          <w:bCs/>
          <w:sz w:val="24"/>
          <w:szCs w:val="24"/>
        </w:rPr>
      </w:pPr>
      <w:r w:rsidRPr="00290ECA">
        <w:rPr>
          <w:rFonts w:ascii="Times New Roman" w:hAnsi="Times New Roman"/>
          <w:bCs/>
          <w:sz w:val="24"/>
          <w:szCs w:val="24"/>
        </w:rPr>
        <w:t xml:space="preserve">Berdasarkan hasil wawancara yang dilakukan kepada guru Bahasa Indonesia yaitu Ibu Isma Priandani, S.Pd di SMA Hang Tuah sebagai lokasi penelitian pada observasi awal 5 maret 2021, diperoleh permasalahan pembelajaran Bahasa Indonesia yang dialami oleh siswa kelas X antara lain: (1) siswa menerima begitu saja secara mentah materi yang disampaikan oleh guru (2) siswa sering terlambat mengikuti pembelajaran melalui </w:t>
      </w:r>
      <w:r w:rsidRPr="00290ECA">
        <w:rPr>
          <w:rFonts w:ascii="Times New Roman" w:hAnsi="Times New Roman"/>
          <w:bCs/>
          <w:i/>
          <w:sz w:val="24"/>
          <w:szCs w:val="24"/>
        </w:rPr>
        <w:t xml:space="preserve">Zoom meeting </w:t>
      </w:r>
      <w:r w:rsidRPr="00290ECA">
        <w:rPr>
          <w:rFonts w:ascii="Times New Roman" w:hAnsi="Times New Roman"/>
          <w:bCs/>
          <w:iCs/>
          <w:sz w:val="24"/>
          <w:szCs w:val="24"/>
        </w:rPr>
        <w:t xml:space="preserve">atau </w:t>
      </w:r>
      <w:r w:rsidRPr="00290ECA">
        <w:rPr>
          <w:rFonts w:ascii="Times New Roman" w:hAnsi="Times New Roman"/>
          <w:bCs/>
          <w:i/>
          <w:sz w:val="24"/>
          <w:szCs w:val="24"/>
        </w:rPr>
        <w:t xml:space="preserve">google meet  </w:t>
      </w:r>
      <w:r w:rsidRPr="00290ECA">
        <w:rPr>
          <w:rFonts w:ascii="Times New Roman" w:hAnsi="Times New Roman"/>
          <w:bCs/>
          <w:sz w:val="24"/>
          <w:szCs w:val="24"/>
        </w:rPr>
        <w:t xml:space="preserve">(3) tingkat kehadiran siswa menurun (4) siswa kurang aktif dalam bertanya pada saat pembelajaran berlangsung (5) siswa dominan sering terlambat mengumpulkan tugas yang diberikan guru (6) siswa memperoleh hasil belajar rendah. </w:t>
      </w:r>
    </w:p>
    <w:p w14:paraId="7B33B39F" w14:textId="77777777" w:rsidR="00100276" w:rsidRPr="005F5BD7" w:rsidRDefault="00100276" w:rsidP="00100276">
      <w:pPr>
        <w:spacing w:after="0" w:line="360" w:lineRule="auto"/>
        <w:ind w:right="-234" w:firstLine="360"/>
        <w:jc w:val="both"/>
        <w:rPr>
          <w:rFonts w:ascii="Times New Roman" w:hAnsi="Times New Roman"/>
          <w:bCs/>
          <w:sz w:val="24"/>
          <w:szCs w:val="24"/>
        </w:rPr>
      </w:pPr>
      <w:r w:rsidRPr="00290ECA">
        <w:rPr>
          <w:rFonts w:ascii="Times New Roman" w:hAnsi="Times New Roman"/>
          <w:bCs/>
          <w:sz w:val="24"/>
          <w:szCs w:val="24"/>
          <w:lang w:val="en-ID"/>
        </w:rPr>
        <w:t>Berdasarkan</w:t>
      </w:r>
      <w:r w:rsidRPr="00290ECA">
        <w:rPr>
          <w:rFonts w:ascii="Times New Roman" w:hAnsi="Times New Roman"/>
          <w:bCs/>
          <w:sz w:val="24"/>
          <w:szCs w:val="24"/>
        </w:rPr>
        <w:t xml:space="preserve"> penjelasan di atas, minat belajar cukup berpengaruh terhadap hasil belajar. Untuk membuktikan hal itu, peneliti tertarik untuk melakukan penelitian untuk mengetahui seberapa besar minat belajar siswa terhadap pelajaran Bahasa Indonesia dengan </w:t>
      </w:r>
      <w:proofErr w:type="gramStart"/>
      <w:r w:rsidRPr="00290ECA">
        <w:rPr>
          <w:rFonts w:ascii="Times New Roman" w:hAnsi="Times New Roman"/>
          <w:bCs/>
          <w:sz w:val="24"/>
          <w:szCs w:val="24"/>
        </w:rPr>
        <w:t>judul ”Hubungan</w:t>
      </w:r>
      <w:proofErr w:type="gramEnd"/>
      <w:r w:rsidRPr="00290ECA">
        <w:rPr>
          <w:rFonts w:ascii="Times New Roman" w:hAnsi="Times New Roman"/>
          <w:bCs/>
          <w:sz w:val="24"/>
          <w:szCs w:val="24"/>
        </w:rPr>
        <w:t xml:space="preserve"> antara minat belajar dengan hasil belajar siswa pada pelajaran Bahasa Indonesia kelas X SMA Hang Tuah Tarakan di era pandemi </w:t>
      </w:r>
      <w:r w:rsidRPr="00290ECA">
        <w:rPr>
          <w:rFonts w:ascii="Times New Roman" w:hAnsi="Times New Roman"/>
          <w:bCs/>
          <w:i/>
          <w:iCs/>
          <w:sz w:val="24"/>
          <w:szCs w:val="24"/>
        </w:rPr>
        <w:t>Covid-19</w:t>
      </w:r>
      <w:r w:rsidRPr="00290ECA">
        <w:rPr>
          <w:rFonts w:ascii="Times New Roman" w:hAnsi="Times New Roman"/>
          <w:bCs/>
          <w:sz w:val="24"/>
          <w:szCs w:val="24"/>
        </w:rPr>
        <w:t>”.</w:t>
      </w:r>
    </w:p>
    <w:p w14:paraId="097EC53D" w14:textId="77777777" w:rsidR="00100276" w:rsidRPr="005D7E7A" w:rsidRDefault="00100276" w:rsidP="00100276">
      <w:pPr>
        <w:spacing w:after="0" w:line="360" w:lineRule="auto"/>
        <w:ind w:right="-234"/>
        <w:jc w:val="both"/>
        <w:rPr>
          <w:rFonts w:ascii="Times New Roman" w:hAnsi="Times New Roman"/>
          <w:b/>
          <w:sz w:val="24"/>
          <w:szCs w:val="24"/>
          <w:lang w:eastAsia="en-US"/>
        </w:rPr>
      </w:pPr>
      <w:r w:rsidRPr="005D7E7A">
        <w:rPr>
          <w:rFonts w:ascii="Times New Roman" w:hAnsi="Times New Roman"/>
          <w:b/>
          <w:sz w:val="24"/>
          <w:szCs w:val="24"/>
        </w:rPr>
        <w:t xml:space="preserve">METODE PENELITIAN </w:t>
      </w:r>
    </w:p>
    <w:p w14:paraId="5F616CFB" w14:textId="77777777" w:rsidR="00100276" w:rsidRPr="00520BAC" w:rsidRDefault="00100276" w:rsidP="00100276">
      <w:pPr>
        <w:spacing w:after="0" w:line="360" w:lineRule="auto"/>
        <w:ind w:right="-234" w:firstLine="360"/>
        <w:jc w:val="both"/>
        <w:rPr>
          <w:rFonts w:ascii="Times New Roman" w:hAnsi="Times New Roman"/>
          <w:bCs/>
          <w:sz w:val="24"/>
          <w:szCs w:val="24"/>
        </w:rPr>
      </w:pPr>
      <w:r w:rsidRPr="00290ECA">
        <w:rPr>
          <w:rFonts w:ascii="Times New Roman" w:hAnsi="Times New Roman"/>
          <w:bCs/>
          <w:sz w:val="24"/>
          <w:szCs w:val="24"/>
        </w:rPr>
        <w:t xml:space="preserve">Penelitian ini menggunakan pendekatan kuantitatif. Menurut Sugiyono (2017: 8) penelitian kuantitatif merupakan metode yang berlandaskan pada filsafat positivisme yang digunakan untuk meneliti suatu populasi dan sampel tertentu, jenis penelitian bersifat korelasional  </w:t>
      </w:r>
    </w:p>
    <w:p w14:paraId="379EBF63" w14:textId="77777777" w:rsidR="00100276" w:rsidRDefault="00100276" w:rsidP="00100276">
      <w:pPr>
        <w:spacing w:after="0" w:line="360" w:lineRule="auto"/>
        <w:ind w:right="-234"/>
        <w:jc w:val="both"/>
        <w:rPr>
          <w:rFonts w:ascii="Times New Roman" w:hAnsi="Times New Roman"/>
          <w:b/>
          <w:sz w:val="24"/>
          <w:szCs w:val="24"/>
        </w:rPr>
      </w:pPr>
    </w:p>
    <w:p w14:paraId="60210983" w14:textId="77777777" w:rsidR="00100276" w:rsidRDefault="00100276" w:rsidP="00100276">
      <w:pPr>
        <w:spacing w:after="0" w:line="360" w:lineRule="auto"/>
        <w:ind w:right="-234"/>
        <w:jc w:val="both"/>
        <w:rPr>
          <w:rFonts w:ascii="Times New Roman" w:hAnsi="Times New Roman"/>
          <w:b/>
          <w:sz w:val="24"/>
          <w:szCs w:val="24"/>
        </w:rPr>
      </w:pPr>
    </w:p>
    <w:p w14:paraId="6E76CA8B" w14:textId="77777777" w:rsidR="00100276" w:rsidRPr="002E25D8" w:rsidRDefault="00100276" w:rsidP="00100276">
      <w:pPr>
        <w:spacing w:after="0" w:line="360" w:lineRule="auto"/>
        <w:ind w:right="-234"/>
        <w:jc w:val="both"/>
        <w:rPr>
          <w:rFonts w:ascii="Times New Roman" w:hAnsi="Times New Roman"/>
          <w:b/>
          <w:sz w:val="24"/>
          <w:szCs w:val="24"/>
        </w:rPr>
      </w:pPr>
      <w:r w:rsidRPr="002E25D8">
        <w:rPr>
          <w:rFonts w:ascii="Times New Roman" w:hAnsi="Times New Roman"/>
          <w:b/>
          <w:sz w:val="24"/>
          <w:szCs w:val="24"/>
        </w:rPr>
        <w:t>Teknik Pengumpulan Data</w:t>
      </w:r>
    </w:p>
    <w:p w14:paraId="5E451C2C" w14:textId="77777777" w:rsidR="00100276" w:rsidRPr="00290ECA" w:rsidRDefault="00100276" w:rsidP="00100276">
      <w:pPr>
        <w:spacing w:after="0" w:line="360" w:lineRule="auto"/>
        <w:ind w:left="-30" w:right="-234" w:firstLine="480"/>
        <w:jc w:val="both"/>
        <w:rPr>
          <w:rFonts w:ascii="Times New Roman" w:hAnsi="Times New Roman"/>
          <w:bCs/>
          <w:sz w:val="24"/>
          <w:szCs w:val="24"/>
        </w:rPr>
      </w:pPr>
      <w:r w:rsidRPr="00290ECA">
        <w:rPr>
          <w:rFonts w:ascii="Times New Roman" w:hAnsi="Times New Roman"/>
          <w:bCs/>
          <w:sz w:val="24"/>
          <w:szCs w:val="24"/>
        </w:rPr>
        <w:lastRenderedPageBreak/>
        <w:t>Penelitian ini menggunakan sejumlah teknik dalam pengumpulan data sebagai</w:t>
      </w:r>
      <w:r>
        <w:rPr>
          <w:rFonts w:ascii="Times New Roman" w:hAnsi="Times New Roman"/>
          <w:bCs/>
          <w:sz w:val="24"/>
          <w:szCs w:val="24"/>
        </w:rPr>
        <w:t>mana</w:t>
      </w:r>
      <w:r w:rsidRPr="00290ECA">
        <w:rPr>
          <w:rFonts w:ascii="Times New Roman" w:hAnsi="Times New Roman"/>
          <w:bCs/>
          <w:sz w:val="24"/>
          <w:szCs w:val="24"/>
        </w:rPr>
        <w:t xml:space="preserve"> berikut:</w:t>
      </w:r>
    </w:p>
    <w:p w14:paraId="1C56B08F" w14:textId="77777777" w:rsidR="00100276" w:rsidRPr="00290ECA" w:rsidRDefault="00100276" w:rsidP="00100276">
      <w:pPr>
        <w:pStyle w:val="ListParagraph"/>
        <w:numPr>
          <w:ilvl w:val="0"/>
          <w:numId w:val="1"/>
        </w:numPr>
        <w:spacing w:after="0" w:line="360" w:lineRule="auto"/>
        <w:ind w:left="360" w:right="-234"/>
        <w:jc w:val="both"/>
        <w:rPr>
          <w:rFonts w:ascii="Times New Roman" w:hAnsi="Times New Roman"/>
          <w:bCs/>
          <w:sz w:val="24"/>
          <w:szCs w:val="24"/>
        </w:rPr>
      </w:pPr>
      <w:r w:rsidRPr="00290ECA">
        <w:rPr>
          <w:rFonts w:ascii="Times New Roman" w:hAnsi="Times New Roman"/>
          <w:bCs/>
          <w:sz w:val="24"/>
          <w:szCs w:val="24"/>
        </w:rPr>
        <w:t>Wawancara</w:t>
      </w:r>
    </w:p>
    <w:p w14:paraId="44C018FE" w14:textId="77777777" w:rsidR="00100276" w:rsidRPr="00290ECA" w:rsidRDefault="00100276" w:rsidP="00100276">
      <w:pPr>
        <w:spacing w:after="0" w:line="360" w:lineRule="auto"/>
        <w:ind w:right="-234" w:firstLine="360"/>
        <w:jc w:val="both"/>
        <w:rPr>
          <w:rFonts w:ascii="Times New Roman" w:hAnsi="Times New Roman"/>
          <w:bCs/>
          <w:sz w:val="24"/>
          <w:szCs w:val="24"/>
        </w:rPr>
      </w:pPr>
      <w:r w:rsidRPr="00290ECA">
        <w:rPr>
          <w:rFonts w:ascii="Times New Roman" w:hAnsi="Times New Roman"/>
          <w:bCs/>
          <w:sz w:val="24"/>
          <w:szCs w:val="24"/>
        </w:rPr>
        <w:t>Menurut Sugiyono (2017: 136) wawancara adalah teknik pengumpulan data yang digunakan apabila peneliti ingin menemukan terlebih dahulu permasalahan yang harus diteliti</w:t>
      </w:r>
      <w:r>
        <w:rPr>
          <w:rFonts w:ascii="Times New Roman" w:hAnsi="Times New Roman"/>
          <w:bCs/>
          <w:sz w:val="24"/>
          <w:szCs w:val="24"/>
        </w:rPr>
        <w:t>.</w:t>
      </w:r>
      <w:r w:rsidRPr="00290ECA">
        <w:rPr>
          <w:rFonts w:ascii="Times New Roman" w:hAnsi="Times New Roman"/>
          <w:bCs/>
          <w:sz w:val="24"/>
          <w:szCs w:val="24"/>
        </w:rPr>
        <w:t xml:space="preserve"> </w:t>
      </w:r>
      <w:r>
        <w:rPr>
          <w:rFonts w:ascii="Times New Roman" w:hAnsi="Times New Roman"/>
          <w:bCs/>
          <w:sz w:val="24"/>
          <w:szCs w:val="24"/>
        </w:rPr>
        <w:t>P</w:t>
      </w:r>
      <w:r w:rsidRPr="00290ECA">
        <w:rPr>
          <w:rFonts w:ascii="Times New Roman" w:hAnsi="Times New Roman"/>
          <w:bCs/>
          <w:sz w:val="24"/>
          <w:szCs w:val="24"/>
        </w:rPr>
        <w:t>eneliti menggunakan wawancara terstruktur</w:t>
      </w:r>
      <w:r>
        <w:rPr>
          <w:rFonts w:ascii="Times New Roman" w:hAnsi="Times New Roman"/>
          <w:bCs/>
          <w:sz w:val="24"/>
          <w:szCs w:val="24"/>
        </w:rPr>
        <w:t xml:space="preserve"> dengan </w:t>
      </w:r>
      <w:r w:rsidRPr="00290ECA">
        <w:rPr>
          <w:rFonts w:ascii="Times New Roman" w:hAnsi="Times New Roman"/>
          <w:bCs/>
          <w:sz w:val="24"/>
          <w:szCs w:val="24"/>
        </w:rPr>
        <w:t xml:space="preserve">salah satu guru mata pelajaran Bahasa Indonesia kelas X Ibu Isma Priandani, S. Pd., dan salah satu siswa yang memiliki nilai di bawah KKM. </w:t>
      </w:r>
    </w:p>
    <w:p w14:paraId="188BA736" w14:textId="77777777" w:rsidR="00100276" w:rsidRPr="00290ECA" w:rsidRDefault="00100276" w:rsidP="00100276">
      <w:pPr>
        <w:pStyle w:val="ListParagraph"/>
        <w:numPr>
          <w:ilvl w:val="0"/>
          <w:numId w:val="1"/>
        </w:numPr>
        <w:spacing w:after="0" w:line="360" w:lineRule="auto"/>
        <w:ind w:left="360" w:right="-234"/>
        <w:jc w:val="both"/>
        <w:rPr>
          <w:rFonts w:ascii="Times New Roman" w:hAnsi="Times New Roman"/>
          <w:bCs/>
          <w:sz w:val="24"/>
          <w:szCs w:val="24"/>
        </w:rPr>
      </w:pPr>
      <w:r w:rsidRPr="00290ECA">
        <w:rPr>
          <w:rFonts w:ascii="Times New Roman" w:hAnsi="Times New Roman"/>
          <w:bCs/>
          <w:sz w:val="24"/>
          <w:szCs w:val="24"/>
        </w:rPr>
        <w:t>Kuesioner (Angket)</w:t>
      </w:r>
    </w:p>
    <w:p w14:paraId="409A7B6A" w14:textId="77777777" w:rsidR="00100276" w:rsidRPr="00A5495A" w:rsidRDefault="00100276" w:rsidP="00100276">
      <w:pPr>
        <w:spacing w:after="0" w:line="360" w:lineRule="auto"/>
        <w:ind w:right="-234" w:firstLine="360"/>
        <w:jc w:val="both"/>
        <w:rPr>
          <w:rFonts w:ascii="Times New Roman" w:hAnsi="Times New Roman"/>
          <w:bCs/>
          <w:sz w:val="24"/>
          <w:szCs w:val="24"/>
        </w:rPr>
      </w:pPr>
      <w:r w:rsidRPr="00290ECA">
        <w:rPr>
          <w:rFonts w:ascii="Times New Roman" w:hAnsi="Times New Roman"/>
          <w:bCs/>
          <w:sz w:val="24"/>
          <w:szCs w:val="24"/>
        </w:rPr>
        <w:t xml:space="preserve">Menurut Sugiyono (2017: 142) Kuesioner merupakan salah satu teknik pengumpulan data yang dilakukan dengan memberikan sejumlah pernyataan atau pertanyaan tertulis kepada responden. Dalam penelitian ini angket disusun berdasarkan model skala </w:t>
      </w:r>
      <w:r w:rsidRPr="00290ECA">
        <w:rPr>
          <w:rFonts w:ascii="Times New Roman" w:hAnsi="Times New Roman"/>
          <w:bCs/>
          <w:i/>
          <w:iCs/>
          <w:sz w:val="24"/>
          <w:szCs w:val="24"/>
        </w:rPr>
        <w:t>Likert</w:t>
      </w:r>
      <w:r w:rsidRPr="00290ECA">
        <w:rPr>
          <w:rFonts w:ascii="Times New Roman" w:hAnsi="Times New Roman"/>
          <w:bCs/>
          <w:sz w:val="24"/>
          <w:szCs w:val="24"/>
        </w:rPr>
        <w:t xml:space="preserve">. </w:t>
      </w:r>
      <w:r>
        <w:rPr>
          <w:rFonts w:ascii="Times New Roman" w:hAnsi="Times New Roman"/>
          <w:bCs/>
          <w:sz w:val="24"/>
          <w:szCs w:val="24"/>
        </w:rPr>
        <w:t>Dengan skor a</w:t>
      </w:r>
      <w:r w:rsidRPr="00290ECA">
        <w:rPr>
          <w:rFonts w:ascii="Times New Roman" w:hAnsi="Times New Roman"/>
          <w:bCs/>
          <w:sz w:val="24"/>
          <w:szCs w:val="24"/>
        </w:rPr>
        <w:t>ngket sebagai berikut:</w:t>
      </w:r>
    </w:p>
    <w:p w14:paraId="017D5F36" w14:textId="77777777" w:rsidR="00100276" w:rsidRPr="00290ECA" w:rsidRDefault="00100276" w:rsidP="00100276">
      <w:pPr>
        <w:spacing w:after="0" w:line="360" w:lineRule="auto"/>
        <w:ind w:right="-234"/>
        <w:jc w:val="center"/>
        <w:rPr>
          <w:rFonts w:ascii="Times New Roman" w:hAnsi="Times New Roman"/>
          <w:bCs/>
          <w:sz w:val="24"/>
          <w:szCs w:val="24"/>
        </w:rPr>
      </w:pPr>
      <w:r w:rsidRPr="00290ECA">
        <w:rPr>
          <w:rFonts w:ascii="Times New Roman" w:hAnsi="Times New Roman"/>
          <w:bCs/>
          <w:sz w:val="24"/>
          <w:szCs w:val="24"/>
        </w:rPr>
        <w:t>Tabel Skala Likert</w:t>
      </w:r>
    </w:p>
    <w:tbl>
      <w:tblPr>
        <w:tblW w:w="0" w:type="auto"/>
        <w:jc w:val="center"/>
        <w:tblLook w:val="04A0" w:firstRow="1" w:lastRow="0" w:firstColumn="1" w:lastColumn="0" w:noHBand="0" w:noVBand="1"/>
      </w:tblPr>
      <w:tblGrid>
        <w:gridCol w:w="2965"/>
        <w:gridCol w:w="957"/>
        <w:gridCol w:w="1473"/>
        <w:gridCol w:w="1530"/>
      </w:tblGrid>
      <w:tr w:rsidR="00100276" w:rsidRPr="00290ECA" w14:paraId="0D7943CC" w14:textId="77777777" w:rsidTr="007B2ADA">
        <w:trPr>
          <w:jc w:val="center"/>
        </w:trPr>
        <w:tc>
          <w:tcPr>
            <w:tcW w:w="3922" w:type="dxa"/>
            <w:gridSpan w:val="2"/>
            <w:tcBorders>
              <w:top w:val="single" w:sz="4" w:space="0" w:color="auto"/>
              <w:bottom w:val="single" w:sz="4" w:space="0" w:color="auto"/>
            </w:tcBorders>
            <w:shd w:val="clear" w:color="auto" w:fill="auto"/>
          </w:tcPr>
          <w:p w14:paraId="41BA5BF4"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Pernyataan</w:t>
            </w:r>
          </w:p>
        </w:tc>
        <w:tc>
          <w:tcPr>
            <w:tcW w:w="1473" w:type="dxa"/>
            <w:tcBorders>
              <w:top w:val="single" w:sz="4" w:space="0" w:color="auto"/>
              <w:bottom w:val="single" w:sz="4" w:space="0" w:color="auto"/>
            </w:tcBorders>
            <w:shd w:val="clear" w:color="auto" w:fill="auto"/>
          </w:tcPr>
          <w:p w14:paraId="25668878"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Positif</w:t>
            </w:r>
          </w:p>
        </w:tc>
        <w:tc>
          <w:tcPr>
            <w:tcW w:w="1530" w:type="dxa"/>
            <w:tcBorders>
              <w:top w:val="single" w:sz="4" w:space="0" w:color="auto"/>
              <w:bottom w:val="single" w:sz="4" w:space="0" w:color="auto"/>
            </w:tcBorders>
            <w:shd w:val="clear" w:color="auto" w:fill="auto"/>
          </w:tcPr>
          <w:p w14:paraId="698E26F4"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Negatif</w:t>
            </w:r>
          </w:p>
        </w:tc>
      </w:tr>
      <w:tr w:rsidR="00100276" w:rsidRPr="00290ECA" w14:paraId="3125D0CA" w14:textId="77777777" w:rsidTr="007B2ADA">
        <w:trPr>
          <w:jc w:val="center"/>
        </w:trPr>
        <w:tc>
          <w:tcPr>
            <w:tcW w:w="2965" w:type="dxa"/>
            <w:tcBorders>
              <w:top w:val="single" w:sz="4" w:space="0" w:color="auto"/>
            </w:tcBorders>
            <w:shd w:val="clear" w:color="auto" w:fill="auto"/>
          </w:tcPr>
          <w:p w14:paraId="002AA4D5"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Sangat setuju</w:t>
            </w:r>
          </w:p>
        </w:tc>
        <w:tc>
          <w:tcPr>
            <w:tcW w:w="957" w:type="dxa"/>
            <w:tcBorders>
              <w:top w:val="single" w:sz="4" w:space="0" w:color="auto"/>
            </w:tcBorders>
            <w:shd w:val="clear" w:color="auto" w:fill="auto"/>
          </w:tcPr>
          <w:p w14:paraId="7F0229EF"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SS</w:t>
            </w:r>
          </w:p>
        </w:tc>
        <w:tc>
          <w:tcPr>
            <w:tcW w:w="1473" w:type="dxa"/>
            <w:tcBorders>
              <w:top w:val="single" w:sz="4" w:space="0" w:color="auto"/>
            </w:tcBorders>
            <w:shd w:val="clear" w:color="auto" w:fill="auto"/>
          </w:tcPr>
          <w:p w14:paraId="110FBCA0"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5</w:t>
            </w:r>
          </w:p>
        </w:tc>
        <w:tc>
          <w:tcPr>
            <w:tcW w:w="1530" w:type="dxa"/>
            <w:tcBorders>
              <w:top w:val="single" w:sz="4" w:space="0" w:color="auto"/>
            </w:tcBorders>
            <w:shd w:val="clear" w:color="auto" w:fill="auto"/>
          </w:tcPr>
          <w:p w14:paraId="23C3FF4C"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1</w:t>
            </w:r>
          </w:p>
        </w:tc>
      </w:tr>
      <w:tr w:rsidR="00100276" w:rsidRPr="00290ECA" w14:paraId="53EE9406" w14:textId="77777777" w:rsidTr="007B2ADA">
        <w:trPr>
          <w:jc w:val="center"/>
        </w:trPr>
        <w:tc>
          <w:tcPr>
            <w:tcW w:w="2965" w:type="dxa"/>
            <w:shd w:val="clear" w:color="auto" w:fill="auto"/>
          </w:tcPr>
          <w:p w14:paraId="12C7A87B"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Setuju</w:t>
            </w:r>
          </w:p>
        </w:tc>
        <w:tc>
          <w:tcPr>
            <w:tcW w:w="957" w:type="dxa"/>
            <w:shd w:val="clear" w:color="auto" w:fill="auto"/>
          </w:tcPr>
          <w:p w14:paraId="10973B05"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ST</w:t>
            </w:r>
          </w:p>
        </w:tc>
        <w:tc>
          <w:tcPr>
            <w:tcW w:w="1473" w:type="dxa"/>
            <w:shd w:val="clear" w:color="auto" w:fill="auto"/>
          </w:tcPr>
          <w:p w14:paraId="14BFFB79"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4</w:t>
            </w:r>
          </w:p>
        </w:tc>
        <w:tc>
          <w:tcPr>
            <w:tcW w:w="1530" w:type="dxa"/>
            <w:shd w:val="clear" w:color="auto" w:fill="auto"/>
          </w:tcPr>
          <w:p w14:paraId="241EFD77"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2</w:t>
            </w:r>
          </w:p>
        </w:tc>
      </w:tr>
      <w:tr w:rsidR="00100276" w:rsidRPr="00290ECA" w14:paraId="750B30E3" w14:textId="77777777" w:rsidTr="007B2ADA">
        <w:trPr>
          <w:jc w:val="center"/>
        </w:trPr>
        <w:tc>
          <w:tcPr>
            <w:tcW w:w="2965" w:type="dxa"/>
            <w:shd w:val="clear" w:color="auto" w:fill="auto"/>
          </w:tcPr>
          <w:p w14:paraId="02B18333"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Ragu-ragu</w:t>
            </w:r>
          </w:p>
        </w:tc>
        <w:tc>
          <w:tcPr>
            <w:tcW w:w="957" w:type="dxa"/>
            <w:shd w:val="clear" w:color="auto" w:fill="auto"/>
          </w:tcPr>
          <w:p w14:paraId="6F02E6E9"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RG</w:t>
            </w:r>
          </w:p>
        </w:tc>
        <w:tc>
          <w:tcPr>
            <w:tcW w:w="1473" w:type="dxa"/>
            <w:shd w:val="clear" w:color="auto" w:fill="auto"/>
          </w:tcPr>
          <w:p w14:paraId="5D615901"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3</w:t>
            </w:r>
          </w:p>
        </w:tc>
        <w:tc>
          <w:tcPr>
            <w:tcW w:w="1530" w:type="dxa"/>
            <w:shd w:val="clear" w:color="auto" w:fill="auto"/>
          </w:tcPr>
          <w:p w14:paraId="7AA05C8B"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3</w:t>
            </w:r>
          </w:p>
        </w:tc>
      </w:tr>
      <w:tr w:rsidR="00100276" w:rsidRPr="00290ECA" w14:paraId="3FFD3968" w14:textId="77777777" w:rsidTr="007B2ADA">
        <w:trPr>
          <w:jc w:val="center"/>
        </w:trPr>
        <w:tc>
          <w:tcPr>
            <w:tcW w:w="2965" w:type="dxa"/>
            <w:shd w:val="clear" w:color="auto" w:fill="auto"/>
          </w:tcPr>
          <w:p w14:paraId="495F5FFD"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Tidak setuju</w:t>
            </w:r>
          </w:p>
        </w:tc>
        <w:tc>
          <w:tcPr>
            <w:tcW w:w="957" w:type="dxa"/>
            <w:shd w:val="clear" w:color="auto" w:fill="auto"/>
          </w:tcPr>
          <w:p w14:paraId="6AF2398F"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TS</w:t>
            </w:r>
          </w:p>
        </w:tc>
        <w:tc>
          <w:tcPr>
            <w:tcW w:w="1473" w:type="dxa"/>
            <w:shd w:val="clear" w:color="auto" w:fill="auto"/>
          </w:tcPr>
          <w:p w14:paraId="69971C2E"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2</w:t>
            </w:r>
          </w:p>
        </w:tc>
        <w:tc>
          <w:tcPr>
            <w:tcW w:w="1530" w:type="dxa"/>
            <w:shd w:val="clear" w:color="auto" w:fill="auto"/>
          </w:tcPr>
          <w:p w14:paraId="65210D04"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4</w:t>
            </w:r>
          </w:p>
        </w:tc>
      </w:tr>
      <w:tr w:rsidR="00100276" w:rsidRPr="00290ECA" w14:paraId="2B26C711" w14:textId="77777777" w:rsidTr="007B2ADA">
        <w:trPr>
          <w:jc w:val="center"/>
        </w:trPr>
        <w:tc>
          <w:tcPr>
            <w:tcW w:w="2965" w:type="dxa"/>
            <w:tcBorders>
              <w:bottom w:val="single" w:sz="4" w:space="0" w:color="auto"/>
            </w:tcBorders>
            <w:shd w:val="clear" w:color="auto" w:fill="auto"/>
          </w:tcPr>
          <w:p w14:paraId="70901449"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Sangat tidak setuju</w:t>
            </w:r>
          </w:p>
        </w:tc>
        <w:tc>
          <w:tcPr>
            <w:tcW w:w="957" w:type="dxa"/>
            <w:tcBorders>
              <w:bottom w:val="single" w:sz="4" w:space="0" w:color="auto"/>
            </w:tcBorders>
            <w:shd w:val="clear" w:color="auto" w:fill="auto"/>
          </w:tcPr>
          <w:p w14:paraId="626715A0"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STS</w:t>
            </w:r>
          </w:p>
        </w:tc>
        <w:tc>
          <w:tcPr>
            <w:tcW w:w="1473" w:type="dxa"/>
            <w:tcBorders>
              <w:bottom w:val="single" w:sz="4" w:space="0" w:color="auto"/>
            </w:tcBorders>
            <w:shd w:val="clear" w:color="auto" w:fill="auto"/>
          </w:tcPr>
          <w:p w14:paraId="27B5848D"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1</w:t>
            </w:r>
          </w:p>
        </w:tc>
        <w:tc>
          <w:tcPr>
            <w:tcW w:w="1530" w:type="dxa"/>
            <w:tcBorders>
              <w:bottom w:val="single" w:sz="4" w:space="0" w:color="auto"/>
            </w:tcBorders>
            <w:shd w:val="clear" w:color="auto" w:fill="auto"/>
          </w:tcPr>
          <w:p w14:paraId="79AADE80" w14:textId="77777777" w:rsidR="00100276" w:rsidRPr="00290ECA" w:rsidRDefault="00100276" w:rsidP="007B2ADA">
            <w:pPr>
              <w:pStyle w:val="ListParagraph"/>
              <w:spacing w:after="0" w:line="240" w:lineRule="auto"/>
              <w:ind w:left="0" w:right="-234"/>
              <w:jc w:val="center"/>
              <w:rPr>
                <w:rFonts w:ascii="Times New Roman" w:hAnsi="Times New Roman"/>
                <w:bCs/>
                <w:sz w:val="24"/>
                <w:szCs w:val="24"/>
              </w:rPr>
            </w:pPr>
            <w:r w:rsidRPr="00290ECA">
              <w:rPr>
                <w:rFonts w:ascii="Times New Roman" w:hAnsi="Times New Roman"/>
                <w:bCs/>
                <w:sz w:val="24"/>
                <w:szCs w:val="24"/>
              </w:rPr>
              <w:t>5</w:t>
            </w:r>
          </w:p>
        </w:tc>
      </w:tr>
    </w:tbl>
    <w:p w14:paraId="09AFA6AE" w14:textId="77777777" w:rsidR="00100276" w:rsidRPr="00290ECA" w:rsidRDefault="00100276" w:rsidP="00100276">
      <w:pPr>
        <w:pStyle w:val="ListParagraph"/>
        <w:spacing w:line="360" w:lineRule="auto"/>
        <w:ind w:left="0" w:right="-234" w:firstLine="360"/>
        <w:jc w:val="right"/>
        <w:rPr>
          <w:rFonts w:ascii="Times New Roman" w:hAnsi="Times New Roman"/>
          <w:bCs/>
          <w:i/>
          <w:iCs/>
          <w:sz w:val="24"/>
          <w:szCs w:val="24"/>
        </w:rPr>
      </w:pPr>
      <w:r w:rsidRPr="00290ECA">
        <w:rPr>
          <w:rFonts w:ascii="Times New Roman" w:hAnsi="Times New Roman"/>
          <w:bCs/>
          <w:i/>
          <w:iCs/>
          <w:sz w:val="24"/>
          <w:szCs w:val="24"/>
        </w:rPr>
        <w:t>(Sumber: Sugiyono, 2017: 94)</w:t>
      </w:r>
    </w:p>
    <w:p w14:paraId="329A09F9" w14:textId="77777777" w:rsidR="00100276" w:rsidRPr="00290ECA" w:rsidRDefault="00100276" w:rsidP="00100276">
      <w:pPr>
        <w:pStyle w:val="ListParagraph"/>
        <w:numPr>
          <w:ilvl w:val="0"/>
          <w:numId w:val="1"/>
        </w:numPr>
        <w:spacing w:line="360" w:lineRule="auto"/>
        <w:ind w:left="360" w:right="-234"/>
        <w:jc w:val="both"/>
        <w:rPr>
          <w:rFonts w:ascii="Times New Roman" w:hAnsi="Times New Roman"/>
          <w:bCs/>
          <w:sz w:val="24"/>
          <w:szCs w:val="24"/>
        </w:rPr>
      </w:pPr>
      <w:r w:rsidRPr="00290ECA">
        <w:rPr>
          <w:rFonts w:ascii="Times New Roman" w:hAnsi="Times New Roman"/>
          <w:bCs/>
          <w:sz w:val="24"/>
          <w:szCs w:val="24"/>
        </w:rPr>
        <w:t xml:space="preserve">Dokumentasi </w:t>
      </w:r>
    </w:p>
    <w:p w14:paraId="5A7D681A" w14:textId="77777777" w:rsidR="00100276" w:rsidRPr="00290ECA" w:rsidRDefault="00100276" w:rsidP="00100276">
      <w:pPr>
        <w:pStyle w:val="ListParagraph"/>
        <w:spacing w:after="0" w:line="360" w:lineRule="auto"/>
        <w:ind w:left="0" w:right="-234" w:firstLine="360"/>
        <w:jc w:val="both"/>
        <w:rPr>
          <w:rFonts w:ascii="Times New Roman" w:hAnsi="Times New Roman"/>
          <w:bCs/>
          <w:sz w:val="24"/>
          <w:szCs w:val="24"/>
        </w:rPr>
      </w:pPr>
      <w:r w:rsidRPr="00290ECA">
        <w:rPr>
          <w:rFonts w:ascii="Times New Roman" w:hAnsi="Times New Roman"/>
          <w:bCs/>
          <w:sz w:val="24"/>
          <w:szCs w:val="24"/>
        </w:rPr>
        <w:t>Dokumentasi digunakan dalam pengumpulan data untuk melampirkan hasil belajar yang menjadi arsip guru mata pelajaran Bahasa Indonesia berupa hasil belajar siswa kelas X dari Penilaian Tengah Semester Genap (PTS) tahun ajaran 2020/2021.</w:t>
      </w:r>
    </w:p>
    <w:p w14:paraId="180F94B3" w14:textId="77777777" w:rsidR="00100276" w:rsidRPr="005427DE" w:rsidRDefault="00100276" w:rsidP="00100276">
      <w:pPr>
        <w:spacing w:after="0" w:line="360" w:lineRule="auto"/>
        <w:ind w:right="-234"/>
        <w:jc w:val="both"/>
        <w:rPr>
          <w:rFonts w:ascii="Times New Roman" w:hAnsi="Times New Roman"/>
          <w:b/>
          <w:sz w:val="24"/>
          <w:szCs w:val="24"/>
        </w:rPr>
      </w:pPr>
      <w:r w:rsidRPr="005427DE">
        <w:rPr>
          <w:rFonts w:ascii="Times New Roman" w:hAnsi="Times New Roman"/>
          <w:b/>
          <w:sz w:val="24"/>
          <w:szCs w:val="24"/>
        </w:rPr>
        <w:t>Teknik Analisis Data</w:t>
      </w:r>
    </w:p>
    <w:p w14:paraId="28C8560B" w14:textId="77777777" w:rsidR="00100276" w:rsidRPr="00290ECA" w:rsidRDefault="00100276" w:rsidP="00100276">
      <w:pPr>
        <w:pStyle w:val="ListParagraph"/>
        <w:spacing w:after="0" w:line="360" w:lineRule="auto"/>
        <w:ind w:left="0" w:right="-234" w:firstLine="360"/>
        <w:jc w:val="both"/>
        <w:rPr>
          <w:rFonts w:ascii="Times New Roman" w:hAnsi="Times New Roman"/>
          <w:bCs/>
          <w:sz w:val="24"/>
          <w:szCs w:val="24"/>
        </w:rPr>
      </w:pPr>
      <w:r w:rsidRPr="00290ECA">
        <w:rPr>
          <w:rFonts w:ascii="Times New Roman" w:hAnsi="Times New Roman"/>
          <w:bCs/>
          <w:sz w:val="24"/>
          <w:szCs w:val="24"/>
        </w:rPr>
        <w:t xml:space="preserve">Teknik yang digunakan dalam menganailisis data adalah analisis statistik deskriptif dan analisis statistik inferensial. </w:t>
      </w:r>
    </w:p>
    <w:p w14:paraId="2899B49F" w14:textId="77777777" w:rsidR="00100276" w:rsidRPr="00290ECA" w:rsidRDefault="00100276" w:rsidP="00100276">
      <w:pPr>
        <w:numPr>
          <w:ilvl w:val="0"/>
          <w:numId w:val="3"/>
        </w:numPr>
        <w:spacing w:after="0" w:line="360" w:lineRule="auto"/>
        <w:ind w:left="360" w:right="-234"/>
        <w:jc w:val="both"/>
        <w:rPr>
          <w:rFonts w:ascii="Times New Roman" w:hAnsi="Times New Roman"/>
          <w:bCs/>
          <w:sz w:val="24"/>
          <w:szCs w:val="24"/>
        </w:rPr>
      </w:pPr>
      <w:r w:rsidRPr="00290ECA">
        <w:rPr>
          <w:rFonts w:ascii="Times New Roman" w:hAnsi="Times New Roman"/>
          <w:bCs/>
          <w:sz w:val="24"/>
          <w:szCs w:val="24"/>
        </w:rPr>
        <w:t>Klasifikasi Angket Minat Belajar</w:t>
      </w:r>
    </w:p>
    <w:p w14:paraId="2BB2FC53" w14:textId="77777777" w:rsidR="00100276" w:rsidRDefault="00100276" w:rsidP="00100276">
      <w:pPr>
        <w:spacing w:after="0" w:line="360" w:lineRule="auto"/>
        <w:ind w:right="-234" w:firstLine="360"/>
        <w:jc w:val="both"/>
        <w:rPr>
          <w:rFonts w:ascii="Times New Roman" w:hAnsi="Times New Roman"/>
          <w:bCs/>
          <w:sz w:val="24"/>
          <w:szCs w:val="24"/>
        </w:rPr>
      </w:pPr>
      <w:r w:rsidRPr="00290ECA">
        <w:rPr>
          <w:rFonts w:ascii="Times New Roman" w:hAnsi="Times New Roman"/>
          <w:bCs/>
          <w:sz w:val="24"/>
          <w:szCs w:val="24"/>
        </w:rPr>
        <w:t xml:space="preserve">Menurut Sudijono, 2009:116 (dalam Sunaryo 2016: 28) variabel </w:t>
      </w:r>
      <w:bookmarkStart w:id="0" w:name="_Hlk78743016"/>
      <w:r w:rsidRPr="00290ECA">
        <w:rPr>
          <w:rFonts w:ascii="Times New Roman" w:hAnsi="Times New Roman"/>
          <w:bCs/>
          <w:sz w:val="24"/>
          <w:szCs w:val="24"/>
        </w:rPr>
        <w:t>minat belajar siswa diklasifikasikan dalam 5 kategori sebagai berikut:</w:t>
      </w:r>
    </w:p>
    <w:p w14:paraId="0C86B759" w14:textId="77777777" w:rsidR="00100276" w:rsidRDefault="00100276" w:rsidP="00100276">
      <w:pPr>
        <w:numPr>
          <w:ilvl w:val="0"/>
          <w:numId w:val="5"/>
        </w:numPr>
        <w:spacing w:after="0" w:line="360" w:lineRule="auto"/>
        <w:ind w:left="720" w:right="-234"/>
        <w:jc w:val="both"/>
        <w:rPr>
          <w:rFonts w:ascii="Times New Roman" w:hAnsi="Times New Roman"/>
          <w:bCs/>
          <w:sz w:val="24"/>
          <w:szCs w:val="24"/>
        </w:rPr>
      </w:pPr>
      <w:r w:rsidRPr="00290ECA">
        <w:rPr>
          <w:rFonts w:ascii="Times New Roman" w:hAnsi="Times New Roman"/>
          <w:bCs/>
          <w:sz w:val="24"/>
          <w:szCs w:val="24"/>
        </w:rPr>
        <w:t>Kategori Sangat Tinggi= X &gt; M + 1,5 (SD)</w:t>
      </w:r>
    </w:p>
    <w:p w14:paraId="273497D7" w14:textId="77777777" w:rsidR="00100276" w:rsidRPr="000D33FC" w:rsidRDefault="00100276" w:rsidP="00100276">
      <w:pPr>
        <w:numPr>
          <w:ilvl w:val="0"/>
          <w:numId w:val="5"/>
        </w:numPr>
        <w:spacing w:after="0" w:line="360" w:lineRule="auto"/>
        <w:ind w:left="720" w:right="-234"/>
        <w:jc w:val="both"/>
        <w:rPr>
          <w:rFonts w:ascii="Times New Roman" w:hAnsi="Times New Roman"/>
          <w:bCs/>
          <w:sz w:val="24"/>
          <w:szCs w:val="24"/>
        </w:rPr>
      </w:pPr>
      <w:r w:rsidRPr="000D33FC">
        <w:rPr>
          <w:rFonts w:ascii="Times New Roman" w:eastAsia="Calibri" w:hAnsi="Times New Roman"/>
          <w:bCs/>
          <w:sz w:val="24"/>
          <w:szCs w:val="24"/>
        </w:rPr>
        <w:t>Kategori Tinggi= M + 0,5 SD &lt; X ≤ M + 1,5 SD</w:t>
      </w:r>
    </w:p>
    <w:p w14:paraId="27B1EA06" w14:textId="77777777" w:rsidR="00100276" w:rsidRPr="000D33FC" w:rsidRDefault="00100276" w:rsidP="00100276">
      <w:pPr>
        <w:numPr>
          <w:ilvl w:val="0"/>
          <w:numId w:val="5"/>
        </w:numPr>
        <w:spacing w:after="0" w:line="360" w:lineRule="auto"/>
        <w:ind w:left="720" w:right="-234"/>
        <w:jc w:val="both"/>
        <w:rPr>
          <w:rFonts w:ascii="Times New Roman" w:hAnsi="Times New Roman"/>
          <w:bCs/>
          <w:sz w:val="24"/>
          <w:szCs w:val="24"/>
        </w:rPr>
      </w:pPr>
      <w:r w:rsidRPr="000D33FC">
        <w:rPr>
          <w:rFonts w:ascii="Times New Roman" w:eastAsia="Calibri" w:hAnsi="Times New Roman"/>
          <w:bCs/>
          <w:sz w:val="24"/>
          <w:szCs w:val="24"/>
        </w:rPr>
        <w:t>Kategori Sedang= M – 0,5 SD &lt; X ≤ Mi + 0,5 SD</w:t>
      </w:r>
    </w:p>
    <w:p w14:paraId="6F6BB6A1" w14:textId="77777777" w:rsidR="00100276" w:rsidRPr="000D33FC" w:rsidRDefault="00100276" w:rsidP="00100276">
      <w:pPr>
        <w:numPr>
          <w:ilvl w:val="0"/>
          <w:numId w:val="5"/>
        </w:numPr>
        <w:spacing w:after="0" w:line="360" w:lineRule="auto"/>
        <w:ind w:left="720" w:right="-234"/>
        <w:jc w:val="both"/>
        <w:rPr>
          <w:rFonts w:ascii="Times New Roman" w:hAnsi="Times New Roman"/>
          <w:bCs/>
          <w:sz w:val="24"/>
          <w:szCs w:val="24"/>
        </w:rPr>
      </w:pPr>
      <w:r w:rsidRPr="000D33FC">
        <w:rPr>
          <w:rFonts w:ascii="Times New Roman" w:eastAsia="Calibri" w:hAnsi="Times New Roman"/>
          <w:bCs/>
          <w:sz w:val="24"/>
          <w:szCs w:val="24"/>
        </w:rPr>
        <w:lastRenderedPageBreak/>
        <w:t>Kategori Rendah= M – 1,5 SD &lt; X ≤ M – 0,5 SD</w:t>
      </w:r>
    </w:p>
    <w:p w14:paraId="124A1F26" w14:textId="77777777" w:rsidR="00100276" w:rsidRPr="000D33FC" w:rsidRDefault="00100276" w:rsidP="00100276">
      <w:pPr>
        <w:numPr>
          <w:ilvl w:val="0"/>
          <w:numId w:val="5"/>
        </w:numPr>
        <w:spacing w:after="0" w:line="360" w:lineRule="auto"/>
        <w:ind w:left="720" w:right="-234"/>
        <w:jc w:val="both"/>
        <w:rPr>
          <w:rFonts w:ascii="Times New Roman" w:hAnsi="Times New Roman"/>
          <w:bCs/>
          <w:sz w:val="24"/>
          <w:szCs w:val="24"/>
        </w:rPr>
      </w:pPr>
      <w:r w:rsidRPr="000D33FC">
        <w:rPr>
          <w:rFonts w:ascii="Times New Roman" w:eastAsia="Calibri" w:hAnsi="Times New Roman"/>
          <w:bCs/>
          <w:sz w:val="24"/>
          <w:szCs w:val="24"/>
        </w:rPr>
        <w:t>Kategori Sangat Rendah = X ≤ M – 1,5 SD</w:t>
      </w:r>
    </w:p>
    <w:p w14:paraId="4099B492" w14:textId="77777777" w:rsidR="00100276" w:rsidRPr="000D33FC" w:rsidRDefault="00100276" w:rsidP="00100276">
      <w:pPr>
        <w:spacing w:after="0" w:line="360" w:lineRule="auto"/>
        <w:ind w:left="720" w:right="-234"/>
        <w:jc w:val="right"/>
        <w:rPr>
          <w:rFonts w:ascii="Times New Roman" w:hAnsi="Times New Roman"/>
          <w:bCs/>
          <w:sz w:val="24"/>
          <w:szCs w:val="24"/>
        </w:rPr>
      </w:pPr>
      <w:r w:rsidRPr="000D33FC">
        <w:rPr>
          <w:rFonts w:ascii="Times New Roman" w:eastAsia="Calibri" w:hAnsi="Times New Roman"/>
          <w:bCs/>
          <w:i/>
          <w:iCs/>
          <w:sz w:val="24"/>
          <w:szCs w:val="24"/>
        </w:rPr>
        <w:t>(</w:t>
      </w:r>
      <w:proofErr w:type="gramStart"/>
      <w:r w:rsidRPr="000D33FC">
        <w:rPr>
          <w:rFonts w:ascii="Times New Roman" w:eastAsia="Calibri" w:hAnsi="Times New Roman"/>
          <w:bCs/>
          <w:i/>
          <w:iCs/>
          <w:sz w:val="24"/>
          <w:szCs w:val="24"/>
        </w:rPr>
        <w:t>sumber:Sunaryo</w:t>
      </w:r>
      <w:proofErr w:type="gramEnd"/>
      <w:r w:rsidRPr="000D33FC">
        <w:rPr>
          <w:rFonts w:ascii="Times New Roman" w:eastAsia="Calibri" w:hAnsi="Times New Roman"/>
          <w:bCs/>
          <w:i/>
          <w:iCs/>
          <w:sz w:val="24"/>
          <w:szCs w:val="24"/>
        </w:rPr>
        <w:t>, 2016: 28)</w:t>
      </w:r>
    </w:p>
    <w:bookmarkEnd w:id="0"/>
    <w:p w14:paraId="63B10E9E" w14:textId="77777777" w:rsidR="00100276" w:rsidRPr="00290ECA" w:rsidRDefault="00100276" w:rsidP="00100276">
      <w:pPr>
        <w:pStyle w:val="ListParagraph"/>
        <w:numPr>
          <w:ilvl w:val="0"/>
          <w:numId w:val="4"/>
        </w:numPr>
        <w:spacing w:after="0" w:line="360" w:lineRule="auto"/>
        <w:ind w:left="360" w:right="-234"/>
        <w:jc w:val="both"/>
        <w:rPr>
          <w:rFonts w:ascii="Times New Roman" w:eastAsia="Times New Roman" w:hAnsi="Times New Roman"/>
          <w:bCs/>
          <w:sz w:val="24"/>
          <w:szCs w:val="24"/>
        </w:rPr>
      </w:pPr>
      <w:r w:rsidRPr="00290ECA">
        <w:rPr>
          <w:rFonts w:ascii="Times New Roman" w:eastAsia="Times New Roman" w:hAnsi="Times New Roman"/>
          <w:bCs/>
          <w:sz w:val="24"/>
          <w:szCs w:val="24"/>
        </w:rPr>
        <w:t>Klasifikasi Nilai Hasil Belajar Bahasa Indonesia</w:t>
      </w:r>
      <w:r>
        <w:rPr>
          <w:rFonts w:ascii="Times New Roman" w:eastAsia="Times New Roman" w:hAnsi="Times New Roman"/>
          <w:bCs/>
          <w:sz w:val="24"/>
          <w:szCs w:val="24"/>
        </w:rPr>
        <w:t xml:space="preserve"> SMA Hang Tuah Tarakan</w:t>
      </w:r>
    </w:p>
    <w:p w14:paraId="1A8AAB7A" w14:textId="77777777" w:rsidR="00100276" w:rsidRPr="00362666" w:rsidRDefault="00100276" w:rsidP="00100276">
      <w:pPr>
        <w:spacing w:after="0" w:line="360" w:lineRule="auto"/>
        <w:ind w:right="-234" w:firstLine="360"/>
        <w:jc w:val="both"/>
        <w:rPr>
          <w:rFonts w:ascii="Times New Roman" w:eastAsia="Times New Roman" w:hAnsi="Times New Roman"/>
          <w:bCs/>
          <w:sz w:val="24"/>
          <w:szCs w:val="24"/>
        </w:rPr>
      </w:pPr>
      <w:r>
        <w:rPr>
          <w:rFonts w:ascii="Times New Roman" w:eastAsia="Times New Roman" w:hAnsi="Times New Roman"/>
          <w:bCs/>
          <w:sz w:val="24"/>
          <w:szCs w:val="24"/>
        </w:rPr>
        <w:t>P</w:t>
      </w:r>
      <w:r w:rsidRPr="00290ECA">
        <w:rPr>
          <w:rFonts w:ascii="Times New Roman" w:eastAsia="Times New Roman" w:hAnsi="Times New Roman"/>
          <w:bCs/>
          <w:sz w:val="24"/>
          <w:szCs w:val="24"/>
        </w:rPr>
        <w:t xml:space="preserve">eneliti menggunakan hasil dari penilaian tengah semester genap (PTS) </w:t>
      </w:r>
      <w:r>
        <w:rPr>
          <w:rFonts w:ascii="Times New Roman" w:eastAsia="Times New Roman" w:hAnsi="Times New Roman"/>
          <w:bCs/>
          <w:sz w:val="24"/>
          <w:szCs w:val="24"/>
        </w:rPr>
        <w:t>dengan</w:t>
      </w:r>
      <w:r w:rsidRPr="00290ECA">
        <w:rPr>
          <w:rFonts w:ascii="Times New Roman" w:eastAsia="Times New Roman" w:hAnsi="Times New Roman"/>
          <w:bCs/>
          <w:sz w:val="24"/>
          <w:szCs w:val="24"/>
        </w:rPr>
        <w:t xml:space="preserve"> kriteria sebagai berikut:</w:t>
      </w:r>
    </w:p>
    <w:tbl>
      <w:tblPr>
        <w:tblW w:w="0" w:type="auto"/>
        <w:jc w:val="center"/>
        <w:tblLook w:val="04A0" w:firstRow="1" w:lastRow="0" w:firstColumn="1" w:lastColumn="0" w:noHBand="0" w:noVBand="1"/>
      </w:tblPr>
      <w:tblGrid>
        <w:gridCol w:w="804"/>
        <w:gridCol w:w="2377"/>
        <w:gridCol w:w="2393"/>
      </w:tblGrid>
      <w:tr w:rsidR="00100276" w:rsidRPr="00290ECA" w14:paraId="7A42109B" w14:textId="77777777" w:rsidTr="007B2ADA">
        <w:trPr>
          <w:trHeight w:val="341"/>
          <w:jc w:val="center"/>
        </w:trPr>
        <w:tc>
          <w:tcPr>
            <w:tcW w:w="804" w:type="dxa"/>
            <w:tcBorders>
              <w:top w:val="single" w:sz="4" w:space="0" w:color="auto"/>
              <w:bottom w:val="single" w:sz="4" w:space="0" w:color="auto"/>
            </w:tcBorders>
            <w:shd w:val="clear" w:color="auto" w:fill="auto"/>
          </w:tcPr>
          <w:p w14:paraId="54E12642"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No</w:t>
            </w:r>
          </w:p>
        </w:tc>
        <w:tc>
          <w:tcPr>
            <w:tcW w:w="2377" w:type="dxa"/>
            <w:tcBorders>
              <w:top w:val="single" w:sz="4" w:space="0" w:color="auto"/>
              <w:bottom w:val="single" w:sz="4" w:space="0" w:color="auto"/>
            </w:tcBorders>
            <w:shd w:val="clear" w:color="auto" w:fill="auto"/>
          </w:tcPr>
          <w:p w14:paraId="5C85A1FE"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Kriteria</w:t>
            </w:r>
          </w:p>
        </w:tc>
        <w:tc>
          <w:tcPr>
            <w:tcW w:w="2393" w:type="dxa"/>
            <w:tcBorders>
              <w:top w:val="single" w:sz="4" w:space="0" w:color="auto"/>
              <w:bottom w:val="single" w:sz="4" w:space="0" w:color="auto"/>
            </w:tcBorders>
            <w:shd w:val="clear" w:color="auto" w:fill="auto"/>
          </w:tcPr>
          <w:p w14:paraId="0DA47C52"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Kategori</w:t>
            </w:r>
          </w:p>
        </w:tc>
      </w:tr>
      <w:tr w:rsidR="00100276" w:rsidRPr="00290ECA" w14:paraId="360AAD60" w14:textId="77777777" w:rsidTr="007B2ADA">
        <w:trPr>
          <w:trHeight w:val="368"/>
          <w:jc w:val="center"/>
        </w:trPr>
        <w:tc>
          <w:tcPr>
            <w:tcW w:w="804" w:type="dxa"/>
            <w:tcBorders>
              <w:top w:val="single" w:sz="4" w:space="0" w:color="auto"/>
            </w:tcBorders>
            <w:shd w:val="clear" w:color="auto" w:fill="auto"/>
          </w:tcPr>
          <w:p w14:paraId="5383FAB3"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1</w:t>
            </w:r>
          </w:p>
        </w:tc>
        <w:tc>
          <w:tcPr>
            <w:tcW w:w="2377" w:type="dxa"/>
            <w:tcBorders>
              <w:top w:val="single" w:sz="4" w:space="0" w:color="auto"/>
            </w:tcBorders>
            <w:shd w:val="clear" w:color="auto" w:fill="auto"/>
          </w:tcPr>
          <w:p w14:paraId="0935908E"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89 &lt; nilai ≤ 100</w:t>
            </w:r>
          </w:p>
        </w:tc>
        <w:tc>
          <w:tcPr>
            <w:tcW w:w="2393" w:type="dxa"/>
            <w:tcBorders>
              <w:top w:val="single" w:sz="4" w:space="0" w:color="auto"/>
            </w:tcBorders>
            <w:shd w:val="clear" w:color="auto" w:fill="auto"/>
          </w:tcPr>
          <w:p w14:paraId="66F73DCC"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Sangat Baik (SB)</w:t>
            </w:r>
          </w:p>
        </w:tc>
      </w:tr>
      <w:tr w:rsidR="00100276" w:rsidRPr="00290ECA" w14:paraId="5197F060" w14:textId="77777777" w:rsidTr="007B2ADA">
        <w:trPr>
          <w:trHeight w:val="369"/>
          <w:jc w:val="center"/>
        </w:trPr>
        <w:tc>
          <w:tcPr>
            <w:tcW w:w="804" w:type="dxa"/>
            <w:shd w:val="clear" w:color="auto" w:fill="auto"/>
          </w:tcPr>
          <w:p w14:paraId="52AA15CA"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2</w:t>
            </w:r>
          </w:p>
        </w:tc>
        <w:tc>
          <w:tcPr>
            <w:tcW w:w="2377" w:type="dxa"/>
            <w:shd w:val="clear" w:color="auto" w:fill="auto"/>
          </w:tcPr>
          <w:p w14:paraId="6212BF05"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77 &lt; nilai ≤ 89</w:t>
            </w:r>
          </w:p>
        </w:tc>
        <w:tc>
          <w:tcPr>
            <w:tcW w:w="2393" w:type="dxa"/>
            <w:shd w:val="clear" w:color="auto" w:fill="auto"/>
          </w:tcPr>
          <w:p w14:paraId="04371E74"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Baik (B)</w:t>
            </w:r>
          </w:p>
        </w:tc>
      </w:tr>
      <w:tr w:rsidR="00100276" w:rsidRPr="00290ECA" w14:paraId="14271B58" w14:textId="77777777" w:rsidTr="007B2ADA">
        <w:trPr>
          <w:trHeight w:val="351"/>
          <w:jc w:val="center"/>
        </w:trPr>
        <w:tc>
          <w:tcPr>
            <w:tcW w:w="804" w:type="dxa"/>
            <w:shd w:val="clear" w:color="auto" w:fill="auto"/>
          </w:tcPr>
          <w:p w14:paraId="4CED8178"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3</w:t>
            </w:r>
          </w:p>
        </w:tc>
        <w:tc>
          <w:tcPr>
            <w:tcW w:w="2377" w:type="dxa"/>
            <w:shd w:val="clear" w:color="auto" w:fill="auto"/>
          </w:tcPr>
          <w:p w14:paraId="4E8CB654"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65 &lt; nilai ≤ 77</w:t>
            </w:r>
          </w:p>
        </w:tc>
        <w:tc>
          <w:tcPr>
            <w:tcW w:w="2393" w:type="dxa"/>
            <w:shd w:val="clear" w:color="auto" w:fill="auto"/>
          </w:tcPr>
          <w:p w14:paraId="073B9746"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Cukup (C)</w:t>
            </w:r>
          </w:p>
        </w:tc>
      </w:tr>
      <w:tr w:rsidR="00100276" w:rsidRPr="00290ECA" w14:paraId="506CAD1E" w14:textId="77777777" w:rsidTr="007B2ADA">
        <w:trPr>
          <w:trHeight w:val="324"/>
          <w:jc w:val="center"/>
        </w:trPr>
        <w:tc>
          <w:tcPr>
            <w:tcW w:w="804" w:type="dxa"/>
            <w:tcBorders>
              <w:bottom w:val="single" w:sz="4" w:space="0" w:color="auto"/>
            </w:tcBorders>
            <w:shd w:val="clear" w:color="auto" w:fill="auto"/>
          </w:tcPr>
          <w:p w14:paraId="3B50BA50"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4</w:t>
            </w:r>
          </w:p>
        </w:tc>
        <w:tc>
          <w:tcPr>
            <w:tcW w:w="2377" w:type="dxa"/>
            <w:tcBorders>
              <w:bottom w:val="single" w:sz="4" w:space="0" w:color="auto"/>
            </w:tcBorders>
            <w:shd w:val="clear" w:color="auto" w:fill="auto"/>
          </w:tcPr>
          <w:p w14:paraId="23086382"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0 &lt; nilai ≤ 65</w:t>
            </w:r>
          </w:p>
        </w:tc>
        <w:tc>
          <w:tcPr>
            <w:tcW w:w="2393" w:type="dxa"/>
            <w:tcBorders>
              <w:bottom w:val="single" w:sz="4" w:space="0" w:color="auto"/>
            </w:tcBorders>
            <w:shd w:val="clear" w:color="auto" w:fill="auto"/>
          </w:tcPr>
          <w:p w14:paraId="13DE40E7"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Kurang (K)</w:t>
            </w:r>
          </w:p>
        </w:tc>
      </w:tr>
    </w:tbl>
    <w:p w14:paraId="743A3183" w14:textId="77777777" w:rsidR="00100276" w:rsidRPr="00290ECA" w:rsidRDefault="00100276" w:rsidP="00100276">
      <w:pPr>
        <w:pStyle w:val="ListParagraph"/>
        <w:spacing w:before="240" w:line="360" w:lineRule="auto"/>
        <w:ind w:left="0" w:right="-234"/>
        <w:jc w:val="right"/>
        <w:rPr>
          <w:rFonts w:ascii="Times New Roman" w:hAnsi="Times New Roman"/>
          <w:bCs/>
          <w:i/>
          <w:iCs/>
          <w:sz w:val="24"/>
          <w:szCs w:val="24"/>
        </w:rPr>
      </w:pPr>
      <w:r w:rsidRPr="00290ECA">
        <w:rPr>
          <w:rFonts w:ascii="Times New Roman" w:hAnsi="Times New Roman"/>
          <w:bCs/>
          <w:i/>
          <w:iCs/>
          <w:sz w:val="24"/>
          <w:szCs w:val="24"/>
        </w:rPr>
        <w:t>(</w:t>
      </w:r>
      <w:proofErr w:type="gramStart"/>
      <w:r w:rsidRPr="00290ECA">
        <w:rPr>
          <w:rFonts w:ascii="Times New Roman" w:hAnsi="Times New Roman"/>
          <w:bCs/>
          <w:i/>
          <w:iCs/>
          <w:sz w:val="24"/>
          <w:szCs w:val="24"/>
        </w:rPr>
        <w:t>sumber</w:t>
      </w:r>
      <w:proofErr w:type="gramEnd"/>
      <w:r w:rsidRPr="00290ECA">
        <w:rPr>
          <w:rFonts w:ascii="Times New Roman" w:hAnsi="Times New Roman"/>
          <w:bCs/>
          <w:i/>
          <w:iCs/>
          <w:sz w:val="24"/>
          <w:szCs w:val="24"/>
        </w:rPr>
        <w:t>: Kriteria nilai SMA Hang Tuah Tarakan)</w:t>
      </w:r>
    </w:p>
    <w:p w14:paraId="778A51B8" w14:textId="77777777" w:rsidR="00100276" w:rsidRPr="00290ECA" w:rsidRDefault="00100276" w:rsidP="00100276">
      <w:pPr>
        <w:pStyle w:val="ListParagraph"/>
        <w:spacing w:before="240" w:line="240" w:lineRule="auto"/>
        <w:ind w:left="0" w:right="-234"/>
        <w:jc w:val="both"/>
        <w:rPr>
          <w:rFonts w:ascii="Times New Roman" w:hAnsi="Times New Roman"/>
          <w:bCs/>
          <w:sz w:val="24"/>
          <w:szCs w:val="24"/>
        </w:rPr>
      </w:pPr>
      <w:r>
        <w:rPr>
          <w:rFonts w:ascii="Times New Roman" w:hAnsi="Times New Roman"/>
          <w:bCs/>
          <w:sz w:val="24"/>
          <w:szCs w:val="24"/>
        </w:rPr>
        <w:t xml:space="preserve"> </w:t>
      </w:r>
      <w:r w:rsidRPr="00290ECA">
        <w:rPr>
          <w:rFonts w:ascii="Times New Roman" w:hAnsi="Times New Roman"/>
          <w:bCs/>
          <w:sz w:val="24"/>
          <w:szCs w:val="24"/>
        </w:rPr>
        <w:t>Pengujian Hipotesis</w:t>
      </w:r>
    </w:p>
    <w:p w14:paraId="106DE5AD" w14:textId="77777777" w:rsidR="00100276" w:rsidRDefault="00100276" w:rsidP="00100276">
      <w:pPr>
        <w:spacing w:after="0" w:line="360" w:lineRule="auto"/>
        <w:ind w:right="-234" w:firstLine="360"/>
        <w:jc w:val="both"/>
        <w:rPr>
          <w:rFonts w:ascii="Times New Roman" w:hAnsi="Times New Roman"/>
          <w:bCs/>
          <w:sz w:val="24"/>
          <w:szCs w:val="24"/>
        </w:rPr>
      </w:pPr>
      <w:r w:rsidRPr="00290ECA">
        <w:rPr>
          <w:rFonts w:ascii="Times New Roman" w:hAnsi="Times New Roman"/>
          <w:bCs/>
          <w:sz w:val="24"/>
          <w:szCs w:val="24"/>
        </w:rPr>
        <w:t xml:space="preserve">Dalam pengujian hipotesis, peneliti menggunakan analisis Uji Korelasi </w:t>
      </w:r>
      <w:r w:rsidRPr="00290ECA">
        <w:rPr>
          <w:rFonts w:ascii="Times New Roman" w:hAnsi="Times New Roman"/>
          <w:bCs/>
          <w:i/>
          <w:iCs/>
          <w:sz w:val="24"/>
          <w:szCs w:val="24"/>
        </w:rPr>
        <w:t xml:space="preserve">Product Moment </w:t>
      </w:r>
      <w:r w:rsidRPr="00290ECA">
        <w:rPr>
          <w:rFonts w:ascii="Times New Roman" w:hAnsi="Times New Roman"/>
          <w:bCs/>
          <w:sz w:val="24"/>
          <w:szCs w:val="24"/>
        </w:rPr>
        <w:t xml:space="preserve">dengan bantuan </w:t>
      </w:r>
      <w:r w:rsidRPr="00290ECA">
        <w:rPr>
          <w:rFonts w:ascii="Times New Roman" w:hAnsi="Times New Roman"/>
          <w:bCs/>
          <w:i/>
          <w:iCs/>
          <w:sz w:val="24"/>
          <w:szCs w:val="24"/>
        </w:rPr>
        <w:t xml:space="preserve">software versi 24.0 for windows. </w:t>
      </w:r>
    </w:p>
    <w:p w14:paraId="6310CBA1" w14:textId="77777777" w:rsidR="00100276" w:rsidRDefault="00100276" w:rsidP="00100276">
      <w:pPr>
        <w:spacing w:after="0" w:line="360" w:lineRule="auto"/>
        <w:ind w:right="-234"/>
        <w:jc w:val="both"/>
        <w:rPr>
          <w:rFonts w:ascii="Times New Roman" w:hAnsi="Times New Roman"/>
          <w:bCs/>
          <w:sz w:val="24"/>
          <w:szCs w:val="24"/>
        </w:rPr>
      </w:pPr>
      <w:r w:rsidRPr="00290ECA">
        <w:rPr>
          <w:rFonts w:ascii="Times New Roman" w:hAnsi="Times New Roman"/>
          <w:bCs/>
          <w:sz w:val="24"/>
          <w:szCs w:val="24"/>
        </w:rPr>
        <w:t>Analisis Korelasi</w:t>
      </w:r>
      <w:r>
        <w:rPr>
          <w:rFonts w:ascii="Times New Roman" w:hAnsi="Times New Roman"/>
          <w:bCs/>
          <w:sz w:val="24"/>
          <w:szCs w:val="24"/>
        </w:rPr>
        <w:t xml:space="preserve">. </w:t>
      </w:r>
      <w:r w:rsidRPr="00290ECA">
        <w:rPr>
          <w:rFonts w:ascii="Times New Roman" w:hAnsi="Times New Roman"/>
          <w:bCs/>
          <w:sz w:val="24"/>
          <w:szCs w:val="24"/>
        </w:rPr>
        <w:t>Adapaun persamaannya sebagai berikut:</w:t>
      </w:r>
    </w:p>
    <w:p w14:paraId="1660B8A8" w14:textId="1276BEA5" w:rsidR="00100276" w:rsidRPr="00290ECA" w:rsidRDefault="00100276" w:rsidP="00100276">
      <w:pPr>
        <w:pStyle w:val="ListParagraph"/>
        <w:spacing w:after="0" w:line="360" w:lineRule="auto"/>
        <w:ind w:left="540" w:right="-234" w:hanging="540"/>
        <w:jc w:val="right"/>
        <w:rPr>
          <w:rFonts w:ascii="Times New Roman" w:hAnsi="Times New Roman"/>
          <w:bCs/>
          <w:i/>
          <w:iCs/>
          <w:sz w:val="24"/>
          <w:szCs w:val="24"/>
        </w:rPr>
      </w:pPr>
      <w:r w:rsidRPr="00290ECA">
        <w:rPr>
          <w:rFonts w:ascii="Times New Roman" w:hAnsi="Times New Roman"/>
          <w:bCs/>
          <w:noProof/>
          <w:sz w:val="24"/>
          <w:szCs w:val="24"/>
        </w:rPr>
        <w:drawing>
          <wp:inline distT="0" distB="0" distL="0" distR="0" wp14:anchorId="37062ED0" wp14:editId="58175723">
            <wp:extent cx="1426210" cy="533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6210" cy="533400"/>
                    </a:xfrm>
                    <a:prstGeom prst="rect">
                      <a:avLst/>
                    </a:prstGeom>
                    <a:noFill/>
                    <a:ln>
                      <a:noFill/>
                    </a:ln>
                  </pic:spPr>
                </pic:pic>
              </a:graphicData>
            </a:graphic>
          </wp:inline>
        </w:drawing>
      </w:r>
      <w:r w:rsidRPr="00290ECA">
        <w:rPr>
          <w:rFonts w:ascii="Times New Roman" w:hAnsi="Times New Roman"/>
          <w:bCs/>
          <w:i/>
          <w:iCs/>
          <w:sz w:val="24"/>
          <w:szCs w:val="24"/>
        </w:rPr>
        <w:t>(Sumber: Sugiyono, 2017: 183)</w:t>
      </w:r>
    </w:p>
    <w:p w14:paraId="1798BE5B" w14:textId="77777777" w:rsidR="00100276" w:rsidRPr="00290ECA" w:rsidRDefault="00100276" w:rsidP="00100276">
      <w:pPr>
        <w:spacing w:after="0" w:line="360" w:lineRule="auto"/>
        <w:ind w:right="-234"/>
        <w:jc w:val="both"/>
        <w:rPr>
          <w:rFonts w:ascii="Times New Roman" w:hAnsi="Times New Roman"/>
          <w:bCs/>
          <w:sz w:val="24"/>
          <w:szCs w:val="24"/>
        </w:rPr>
      </w:pPr>
      <w:r w:rsidRPr="00290ECA">
        <w:rPr>
          <w:rFonts w:ascii="Times New Roman" w:hAnsi="Times New Roman"/>
          <w:bCs/>
          <w:sz w:val="24"/>
          <w:szCs w:val="24"/>
        </w:rPr>
        <w:t>Jika r</w:t>
      </w:r>
      <w:r w:rsidRPr="00290ECA">
        <w:rPr>
          <w:rFonts w:ascii="Times New Roman" w:hAnsi="Times New Roman"/>
          <w:bCs/>
          <w:sz w:val="24"/>
          <w:szCs w:val="24"/>
          <w:vertAlign w:val="subscript"/>
        </w:rPr>
        <w:t xml:space="preserve">hitung </w:t>
      </w:r>
      <w:r w:rsidRPr="00290ECA">
        <w:rPr>
          <w:rFonts w:ascii="Times New Roman" w:hAnsi="Times New Roman"/>
          <w:bCs/>
          <w:sz w:val="24"/>
          <w:szCs w:val="24"/>
        </w:rPr>
        <w:t>≥ r</w:t>
      </w:r>
      <w:r w:rsidRPr="00290ECA">
        <w:rPr>
          <w:rFonts w:ascii="Times New Roman" w:hAnsi="Times New Roman"/>
          <w:bCs/>
          <w:sz w:val="24"/>
          <w:szCs w:val="24"/>
          <w:vertAlign w:val="subscript"/>
        </w:rPr>
        <w:t>tabel</w:t>
      </w:r>
      <w:r w:rsidRPr="00290ECA">
        <w:rPr>
          <w:rFonts w:ascii="Times New Roman" w:hAnsi="Times New Roman"/>
          <w:bCs/>
          <w:sz w:val="24"/>
          <w:szCs w:val="24"/>
        </w:rPr>
        <w:t>, maka Ha diterima dan Ho</w:t>
      </w:r>
      <w:r w:rsidRPr="00290ECA">
        <w:rPr>
          <w:rFonts w:ascii="Times New Roman" w:hAnsi="Times New Roman"/>
          <w:bCs/>
          <w:sz w:val="24"/>
          <w:szCs w:val="24"/>
          <w:vertAlign w:val="subscript"/>
        </w:rPr>
        <w:t xml:space="preserve"> </w:t>
      </w:r>
      <w:r w:rsidRPr="00290ECA">
        <w:rPr>
          <w:rFonts w:ascii="Times New Roman" w:hAnsi="Times New Roman"/>
          <w:bCs/>
          <w:sz w:val="24"/>
          <w:szCs w:val="24"/>
        </w:rPr>
        <w:t>ditolak.</w:t>
      </w:r>
    </w:p>
    <w:p w14:paraId="59CB5ACF" w14:textId="77777777" w:rsidR="00100276" w:rsidRPr="00290ECA" w:rsidRDefault="00100276" w:rsidP="00100276">
      <w:pPr>
        <w:spacing w:after="0" w:line="360" w:lineRule="auto"/>
        <w:ind w:right="-234"/>
        <w:jc w:val="both"/>
        <w:rPr>
          <w:rFonts w:ascii="Times New Roman" w:hAnsi="Times New Roman"/>
          <w:bCs/>
          <w:sz w:val="24"/>
          <w:szCs w:val="24"/>
        </w:rPr>
      </w:pPr>
      <w:r w:rsidRPr="00290ECA">
        <w:rPr>
          <w:rFonts w:ascii="Times New Roman" w:hAnsi="Times New Roman"/>
          <w:bCs/>
          <w:sz w:val="24"/>
          <w:szCs w:val="24"/>
        </w:rPr>
        <w:t>Jika r</w:t>
      </w:r>
      <w:r w:rsidRPr="00290ECA">
        <w:rPr>
          <w:rFonts w:ascii="Times New Roman" w:hAnsi="Times New Roman"/>
          <w:bCs/>
          <w:sz w:val="24"/>
          <w:szCs w:val="24"/>
          <w:vertAlign w:val="subscript"/>
        </w:rPr>
        <w:t xml:space="preserve">hitung </w:t>
      </w:r>
      <w:r w:rsidRPr="00290ECA">
        <w:rPr>
          <w:rFonts w:ascii="Times New Roman" w:hAnsi="Times New Roman"/>
          <w:bCs/>
          <w:sz w:val="24"/>
          <w:szCs w:val="24"/>
        </w:rPr>
        <w:t>≤ r</w:t>
      </w:r>
      <w:r w:rsidRPr="00290ECA">
        <w:rPr>
          <w:rFonts w:ascii="Times New Roman" w:hAnsi="Times New Roman"/>
          <w:bCs/>
          <w:sz w:val="24"/>
          <w:szCs w:val="24"/>
          <w:vertAlign w:val="subscript"/>
        </w:rPr>
        <w:t>tabel</w:t>
      </w:r>
      <w:r w:rsidRPr="00290ECA">
        <w:rPr>
          <w:rFonts w:ascii="Times New Roman" w:hAnsi="Times New Roman"/>
          <w:bCs/>
          <w:sz w:val="24"/>
          <w:szCs w:val="24"/>
        </w:rPr>
        <w:t>, maka Ho diterima dan Ha</w:t>
      </w:r>
      <w:r w:rsidRPr="00290ECA">
        <w:rPr>
          <w:rFonts w:ascii="Times New Roman" w:hAnsi="Times New Roman"/>
          <w:bCs/>
          <w:sz w:val="24"/>
          <w:szCs w:val="24"/>
          <w:vertAlign w:val="subscript"/>
        </w:rPr>
        <w:t xml:space="preserve"> </w:t>
      </w:r>
      <w:r w:rsidRPr="00290ECA">
        <w:rPr>
          <w:rFonts w:ascii="Times New Roman" w:hAnsi="Times New Roman"/>
          <w:bCs/>
          <w:sz w:val="24"/>
          <w:szCs w:val="24"/>
        </w:rPr>
        <w:t>ditolak. Dengan taraf signifikan α = 5%.</w:t>
      </w:r>
    </w:p>
    <w:p w14:paraId="6967A86A" w14:textId="77777777" w:rsidR="00100276" w:rsidRPr="005D7E7A" w:rsidRDefault="00100276" w:rsidP="00100276">
      <w:pPr>
        <w:spacing w:after="0" w:line="360" w:lineRule="auto"/>
        <w:ind w:right="-234"/>
        <w:jc w:val="both"/>
        <w:rPr>
          <w:rFonts w:ascii="Times New Roman" w:hAnsi="Times New Roman"/>
          <w:b/>
          <w:sz w:val="24"/>
          <w:szCs w:val="24"/>
        </w:rPr>
      </w:pPr>
      <w:r w:rsidRPr="005D7E7A">
        <w:rPr>
          <w:rFonts w:ascii="Times New Roman" w:hAnsi="Times New Roman"/>
          <w:b/>
          <w:sz w:val="24"/>
          <w:szCs w:val="24"/>
        </w:rPr>
        <w:t>HASIL DAN PEMBAHASAN</w:t>
      </w:r>
    </w:p>
    <w:p w14:paraId="48B4D5F4" w14:textId="77777777" w:rsidR="00100276" w:rsidRPr="00290ECA" w:rsidRDefault="00100276" w:rsidP="00100276">
      <w:pPr>
        <w:spacing w:after="0" w:line="360" w:lineRule="auto"/>
        <w:ind w:right="-234"/>
        <w:jc w:val="both"/>
        <w:rPr>
          <w:rFonts w:ascii="Times New Roman" w:hAnsi="Times New Roman"/>
          <w:bCs/>
          <w:sz w:val="24"/>
          <w:szCs w:val="24"/>
        </w:rPr>
      </w:pPr>
      <w:r>
        <w:rPr>
          <w:rFonts w:ascii="Times New Roman" w:hAnsi="Times New Roman"/>
          <w:bCs/>
          <w:sz w:val="24"/>
          <w:szCs w:val="24"/>
        </w:rPr>
        <w:t xml:space="preserve">1. </w:t>
      </w:r>
      <w:r w:rsidRPr="00290ECA">
        <w:rPr>
          <w:rFonts w:ascii="Times New Roman" w:hAnsi="Times New Roman"/>
          <w:bCs/>
          <w:sz w:val="24"/>
          <w:szCs w:val="24"/>
        </w:rPr>
        <w:t>Minat Belajar siswa</w:t>
      </w:r>
    </w:p>
    <w:p w14:paraId="5C80DD9C" w14:textId="77777777" w:rsidR="00100276" w:rsidRPr="00290ECA" w:rsidRDefault="00100276" w:rsidP="00100276">
      <w:pPr>
        <w:spacing w:after="0" w:line="360" w:lineRule="auto"/>
        <w:ind w:right="-234" w:firstLine="360"/>
        <w:jc w:val="both"/>
        <w:rPr>
          <w:rFonts w:ascii="Times New Roman" w:hAnsi="Times New Roman"/>
          <w:bCs/>
          <w:sz w:val="24"/>
          <w:szCs w:val="24"/>
        </w:rPr>
      </w:pPr>
      <w:r w:rsidRPr="00290ECA">
        <w:rPr>
          <w:rFonts w:ascii="Times New Roman" w:hAnsi="Times New Roman"/>
          <w:bCs/>
          <w:sz w:val="24"/>
          <w:szCs w:val="24"/>
        </w:rPr>
        <w:t xml:space="preserve">Penentuan kecenderungan variabel minat belajar siswa dihitung menggunakan bantuan </w:t>
      </w:r>
      <w:r w:rsidRPr="00290ECA">
        <w:rPr>
          <w:rFonts w:ascii="Times New Roman" w:hAnsi="Times New Roman"/>
          <w:bCs/>
          <w:i/>
          <w:iCs/>
          <w:sz w:val="24"/>
          <w:szCs w:val="24"/>
        </w:rPr>
        <w:t>SPSS 24.0</w:t>
      </w:r>
      <w:r w:rsidRPr="00290ECA">
        <w:rPr>
          <w:rFonts w:ascii="Times New Roman" w:hAnsi="Times New Roman"/>
          <w:bCs/>
          <w:sz w:val="24"/>
          <w:szCs w:val="24"/>
        </w:rPr>
        <w:t xml:space="preserve"> yang disajikan pada tabel berikut.</w:t>
      </w:r>
    </w:p>
    <w:p w14:paraId="56C2A00F" w14:textId="77777777" w:rsidR="00100276" w:rsidRDefault="00100276" w:rsidP="00100276">
      <w:pPr>
        <w:spacing w:after="0" w:line="360" w:lineRule="auto"/>
        <w:ind w:left="360" w:right="-234" w:firstLine="360"/>
        <w:jc w:val="center"/>
        <w:rPr>
          <w:rFonts w:ascii="Times New Roman" w:hAnsi="Times New Roman"/>
          <w:bCs/>
          <w:sz w:val="24"/>
          <w:szCs w:val="24"/>
        </w:rPr>
      </w:pPr>
      <w:r w:rsidRPr="00290ECA">
        <w:rPr>
          <w:rFonts w:ascii="Times New Roman" w:hAnsi="Times New Roman"/>
          <w:bCs/>
          <w:sz w:val="24"/>
          <w:szCs w:val="24"/>
        </w:rPr>
        <w:t xml:space="preserve"> Tabel Frekuensi Minat Belajar Siswa</w:t>
      </w:r>
    </w:p>
    <w:tbl>
      <w:tblPr>
        <w:tblpPr w:leftFromText="180" w:rightFromText="180" w:vertAnchor="text" w:horzAnchor="margin" w:tblpXSpec="center" w:tblpY="197"/>
        <w:tblW w:w="703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08"/>
        <w:gridCol w:w="1530"/>
        <w:gridCol w:w="1260"/>
        <w:gridCol w:w="2340"/>
      </w:tblGrid>
      <w:tr w:rsidR="00100276" w:rsidRPr="00290ECA" w14:paraId="6E3F7CA2" w14:textId="77777777" w:rsidTr="007B2ADA">
        <w:trPr>
          <w:trHeight w:val="263"/>
        </w:trPr>
        <w:tc>
          <w:tcPr>
            <w:tcW w:w="1908" w:type="dxa"/>
            <w:tcBorders>
              <w:bottom w:val="single" w:sz="4" w:space="0" w:color="auto"/>
            </w:tcBorders>
            <w:shd w:val="clear" w:color="auto" w:fill="auto"/>
            <w:vAlign w:val="center"/>
          </w:tcPr>
          <w:p w14:paraId="038338FE"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Interval Nilai</w:t>
            </w:r>
          </w:p>
        </w:tc>
        <w:tc>
          <w:tcPr>
            <w:tcW w:w="1530" w:type="dxa"/>
            <w:tcBorders>
              <w:bottom w:val="single" w:sz="4" w:space="0" w:color="auto"/>
            </w:tcBorders>
            <w:shd w:val="clear" w:color="auto" w:fill="auto"/>
          </w:tcPr>
          <w:p w14:paraId="5C2E1E12"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Frekuensi</w:t>
            </w:r>
          </w:p>
        </w:tc>
        <w:tc>
          <w:tcPr>
            <w:tcW w:w="1260" w:type="dxa"/>
            <w:tcBorders>
              <w:bottom w:val="single" w:sz="4" w:space="0" w:color="auto"/>
            </w:tcBorders>
            <w:shd w:val="clear" w:color="auto" w:fill="auto"/>
          </w:tcPr>
          <w:p w14:paraId="70448269"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w:t>
            </w:r>
          </w:p>
        </w:tc>
        <w:tc>
          <w:tcPr>
            <w:tcW w:w="2340" w:type="dxa"/>
            <w:tcBorders>
              <w:bottom w:val="single" w:sz="4" w:space="0" w:color="auto"/>
            </w:tcBorders>
            <w:shd w:val="clear" w:color="auto" w:fill="auto"/>
          </w:tcPr>
          <w:p w14:paraId="0F4BE93D"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Interpretasi</w:t>
            </w:r>
          </w:p>
        </w:tc>
      </w:tr>
      <w:tr w:rsidR="00100276" w:rsidRPr="00290ECA" w14:paraId="2E126C21" w14:textId="77777777" w:rsidTr="007B2ADA">
        <w:trPr>
          <w:trHeight w:val="308"/>
        </w:trPr>
        <w:tc>
          <w:tcPr>
            <w:tcW w:w="1908" w:type="dxa"/>
            <w:tcBorders>
              <w:bottom w:val="nil"/>
            </w:tcBorders>
            <w:shd w:val="clear" w:color="auto" w:fill="auto"/>
          </w:tcPr>
          <w:p w14:paraId="149D4AE4" w14:textId="77777777" w:rsidR="00100276" w:rsidRPr="00290ECA" w:rsidRDefault="00100276" w:rsidP="007B2ADA">
            <w:pPr>
              <w:spacing w:after="0" w:line="240" w:lineRule="auto"/>
              <w:ind w:right="-234"/>
              <w:jc w:val="center"/>
              <w:rPr>
                <w:rFonts w:ascii="Times New Roman" w:eastAsia="Calibri" w:hAnsi="Times New Roman"/>
                <w:bCs/>
                <w:sz w:val="24"/>
                <w:szCs w:val="24"/>
              </w:rPr>
            </w:pPr>
            <w:proofErr w:type="gramStart"/>
            <w:r w:rsidRPr="00290ECA">
              <w:rPr>
                <w:rFonts w:ascii="Times New Roman" w:eastAsia="Calibri" w:hAnsi="Times New Roman"/>
                <w:bCs/>
                <w:sz w:val="24"/>
                <w:szCs w:val="24"/>
              </w:rPr>
              <w:t>X  &gt;</w:t>
            </w:r>
            <w:proofErr w:type="gramEnd"/>
            <w:r w:rsidRPr="00290ECA">
              <w:rPr>
                <w:rFonts w:ascii="Times New Roman" w:eastAsia="Calibri" w:hAnsi="Times New Roman"/>
                <w:bCs/>
                <w:sz w:val="24"/>
                <w:szCs w:val="24"/>
              </w:rPr>
              <w:t xml:space="preserve"> 87</w:t>
            </w:r>
          </w:p>
        </w:tc>
        <w:tc>
          <w:tcPr>
            <w:tcW w:w="1530" w:type="dxa"/>
            <w:tcBorders>
              <w:bottom w:val="nil"/>
            </w:tcBorders>
            <w:shd w:val="clear" w:color="auto" w:fill="auto"/>
          </w:tcPr>
          <w:p w14:paraId="714EC000"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color w:val="010205"/>
                <w:sz w:val="24"/>
                <w:szCs w:val="24"/>
                <w:lang w:eastAsia="en-US"/>
              </w:rPr>
              <w:t>2</w:t>
            </w:r>
          </w:p>
        </w:tc>
        <w:tc>
          <w:tcPr>
            <w:tcW w:w="1260" w:type="dxa"/>
            <w:tcBorders>
              <w:bottom w:val="nil"/>
            </w:tcBorders>
            <w:shd w:val="clear" w:color="auto" w:fill="auto"/>
          </w:tcPr>
          <w:p w14:paraId="7528C286"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color w:val="010205"/>
                <w:sz w:val="24"/>
                <w:szCs w:val="24"/>
                <w:lang w:eastAsia="en-US"/>
              </w:rPr>
              <w:t>1.5</w:t>
            </w:r>
          </w:p>
        </w:tc>
        <w:tc>
          <w:tcPr>
            <w:tcW w:w="2340" w:type="dxa"/>
            <w:tcBorders>
              <w:bottom w:val="nil"/>
            </w:tcBorders>
            <w:shd w:val="clear" w:color="auto" w:fill="auto"/>
          </w:tcPr>
          <w:p w14:paraId="37BB78B4"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Sangat Tinggi</w:t>
            </w:r>
          </w:p>
        </w:tc>
      </w:tr>
      <w:tr w:rsidR="00100276" w:rsidRPr="00290ECA" w14:paraId="4D0DB194" w14:textId="77777777" w:rsidTr="007B2ADA">
        <w:trPr>
          <w:trHeight w:val="273"/>
        </w:trPr>
        <w:tc>
          <w:tcPr>
            <w:tcW w:w="1908" w:type="dxa"/>
            <w:tcBorders>
              <w:top w:val="nil"/>
              <w:bottom w:val="nil"/>
            </w:tcBorders>
            <w:shd w:val="clear" w:color="auto" w:fill="auto"/>
          </w:tcPr>
          <w:p w14:paraId="13CB068E"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7</w:t>
            </w:r>
            <w:r w:rsidRPr="00290ECA">
              <w:rPr>
                <w:rFonts w:ascii="Times New Roman" w:eastAsia="Calibri" w:hAnsi="Times New Roman" w:hint="eastAsia"/>
                <w:bCs/>
                <w:sz w:val="24"/>
                <w:szCs w:val="24"/>
              </w:rPr>
              <w:t xml:space="preserve">7 &lt; X </w:t>
            </w:r>
            <w:r w:rsidRPr="00290ECA">
              <w:rPr>
                <w:rFonts w:ascii="Times New Roman" w:eastAsia="Calibri" w:hAnsi="Times New Roman"/>
                <w:bCs/>
                <w:sz w:val="24"/>
                <w:szCs w:val="24"/>
              </w:rPr>
              <w:t>≤</w:t>
            </w:r>
            <w:r w:rsidRPr="00290ECA">
              <w:rPr>
                <w:rFonts w:ascii="Times New Roman" w:eastAsia="Calibri" w:hAnsi="Times New Roman" w:hint="eastAsia"/>
                <w:bCs/>
                <w:sz w:val="24"/>
                <w:szCs w:val="24"/>
              </w:rPr>
              <w:t xml:space="preserve"> 87</w:t>
            </w:r>
          </w:p>
        </w:tc>
        <w:tc>
          <w:tcPr>
            <w:tcW w:w="1530" w:type="dxa"/>
            <w:tcBorders>
              <w:top w:val="nil"/>
              <w:bottom w:val="nil"/>
            </w:tcBorders>
            <w:shd w:val="clear" w:color="auto" w:fill="auto"/>
          </w:tcPr>
          <w:p w14:paraId="6EC743E2"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color w:val="010205"/>
                <w:sz w:val="24"/>
                <w:szCs w:val="24"/>
                <w:lang w:eastAsia="en-US"/>
              </w:rPr>
              <w:t>46</w:t>
            </w:r>
          </w:p>
        </w:tc>
        <w:tc>
          <w:tcPr>
            <w:tcW w:w="1260" w:type="dxa"/>
            <w:tcBorders>
              <w:top w:val="nil"/>
              <w:bottom w:val="nil"/>
            </w:tcBorders>
            <w:shd w:val="clear" w:color="auto" w:fill="auto"/>
          </w:tcPr>
          <w:p w14:paraId="6D842E2F"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color w:val="010205"/>
                <w:sz w:val="24"/>
                <w:szCs w:val="24"/>
                <w:lang w:eastAsia="en-US"/>
              </w:rPr>
              <w:t>35.1</w:t>
            </w:r>
          </w:p>
        </w:tc>
        <w:tc>
          <w:tcPr>
            <w:tcW w:w="2340" w:type="dxa"/>
            <w:tcBorders>
              <w:top w:val="nil"/>
              <w:bottom w:val="nil"/>
            </w:tcBorders>
            <w:shd w:val="clear" w:color="auto" w:fill="auto"/>
          </w:tcPr>
          <w:p w14:paraId="02ECAF4C"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Tinggi</w:t>
            </w:r>
          </w:p>
        </w:tc>
      </w:tr>
      <w:tr w:rsidR="00100276" w:rsidRPr="00290ECA" w14:paraId="2954E444" w14:textId="77777777" w:rsidTr="007B2ADA">
        <w:trPr>
          <w:trHeight w:val="273"/>
        </w:trPr>
        <w:tc>
          <w:tcPr>
            <w:tcW w:w="1908" w:type="dxa"/>
            <w:tcBorders>
              <w:top w:val="nil"/>
              <w:bottom w:val="nil"/>
            </w:tcBorders>
            <w:shd w:val="clear" w:color="auto" w:fill="auto"/>
          </w:tcPr>
          <w:p w14:paraId="216252BC"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 xml:space="preserve">67 </w:t>
            </w:r>
            <w:r w:rsidRPr="00290ECA">
              <w:rPr>
                <w:rFonts w:ascii="Times New Roman" w:eastAsia="Calibri" w:hAnsi="Times New Roman" w:hint="eastAsia"/>
                <w:bCs/>
                <w:sz w:val="24"/>
                <w:szCs w:val="24"/>
              </w:rPr>
              <w:t xml:space="preserve">&lt; X </w:t>
            </w:r>
            <w:r w:rsidRPr="00290ECA">
              <w:rPr>
                <w:rFonts w:ascii="Times New Roman" w:eastAsia="Calibri" w:hAnsi="Times New Roman"/>
                <w:bCs/>
                <w:sz w:val="24"/>
                <w:szCs w:val="24"/>
              </w:rPr>
              <w:t>≤ 77</w:t>
            </w:r>
          </w:p>
        </w:tc>
        <w:tc>
          <w:tcPr>
            <w:tcW w:w="1530" w:type="dxa"/>
            <w:tcBorders>
              <w:top w:val="nil"/>
              <w:bottom w:val="nil"/>
            </w:tcBorders>
            <w:shd w:val="clear" w:color="auto" w:fill="auto"/>
          </w:tcPr>
          <w:p w14:paraId="540CCA37"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color w:val="010205"/>
                <w:sz w:val="24"/>
                <w:szCs w:val="24"/>
                <w:lang w:eastAsia="en-US"/>
              </w:rPr>
              <w:t>54</w:t>
            </w:r>
          </w:p>
        </w:tc>
        <w:tc>
          <w:tcPr>
            <w:tcW w:w="1260" w:type="dxa"/>
            <w:tcBorders>
              <w:top w:val="nil"/>
              <w:bottom w:val="nil"/>
            </w:tcBorders>
            <w:shd w:val="clear" w:color="auto" w:fill="auto"/>
          </w:tcPr>
          <w:p w14:paraId="09B68A9B"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color w:val="010205"/>
                <w:sz w:val="24"/>
                <w:szCs w:val="24"/>
                <w:lang w:eastAsia="en-US"/>
              </w:rPr>
              <w:t>41.2</w:t>
            </w:r>
          </w:p>
        </w:tc>
        <w:tc>
          <w:tcPr>
            <w:tcW w:w="2340" w:type="dxa"/>
            <w:tcBorders>
              <w:top w:val="nil"/>
              <w:bottom w:val="nil"/>
            </w:tcBorders>
            <w:shd w:val="clear" w:color="auto" w:fill="auto"/>
          </w:tcPr>
          <w:p w14:paraId="3AF021FE"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Sedang</w:t>
            </w:r>
          </w:p>
        </w:tc>
      </w:tr>
      <w:tr w:rsidR="00100276" w:rsidRPr="00290ECA" w14:paraId="2E374869" w14:textId="77777777" w:rsidTr="007B2ADA">
        <w:trPr>
          <w:trHeight w:val="218"/>
        </w:trPr>
        <w:tc>
          <w:tcPr>
            <w:tcW w:w="1908" w:type="dxa"/>
            <w:tcBorders>
              <w:top w:val="nil"/>
              <w:bottom w:val="nil"/>
            </w:tcBorders>
            <w:shd w:val="clear" w:color="auto" w:fill="auto"/>
          </w:tcPr>
          <w:p w14:paraId="38C5DA1F"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 xml:space="preserve">57 </w:t>
            </w:r>
            <w:r w:rsidRPr="00290ECA">
              <w:rPr>
                <w:rFonts w:ascii="Times New Roman" w:eastAsia="Calibri" w:hAnsi="Times New Roman" w:hint="eastAsia"/>
                <w:bCs/>
                <w:sz w:val="24"/>
                <w:szCs w:val="24"/>
              </w:rPr>
              <w:t xml:space="preserve">&lt; X </w:t>
            </w:r>
            <w:r w:rsidRPr="00290ECA">
              <w:rPr>
                <w:rFonts w:ascii="Times New Roman" w:eastAsia="Calibri" w:hAnsi="Times New Roman"/>
                <w:bCs/>
                <w:sz w:val="24"/>
                <w:szCs w:val="24"/>
              </w:rPr>
              <w:t>≤ 67</w:t>
            </w:r>
          </w:p>
        </w:tc>
        <w:tc>
          <w:tcPr>
            <w:tcW w:w="1530" w:type="dxa"/>
            <w:tcBorders>
              <w:top w:val="nil"/>
              <w:bottom w:val="nil"/>
            </w:tcBorders>
            <w:shd w:val="clear" w:color="auto" w:fill="auto"/>
          </w:tcPr>
          <w:p w14:paraId="194DB3CD"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color w:val="010205"/>
                <w:sz w:val="24"/>
                <w:szCs w:val="24"/>
                <w:lang w:eastAsia="en-US"/>
              </w:rPr>
              <w:t>17</w:t>
            </w:r>
          </w:p>
        </w:tc>
        <w:tc>
          <w:tcPr>
            <w:tcW w:w="1260" w:type="dxa"/>
            <w:tcBorders>
              <w:top w:val="nil"/>
              <w:bottom w:val="nil"/>
            </w:tcBorders>
            <w:shd w:val="clear" w:color="auto" w:fill="auto"/>
          </w:tcPr>
          <w:p w14:paraId="54F77F76"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color w:val="010205"/>
                <w:sz w:val="24"/>
                <w:szCs w:val="24"/>
                <w:lang w:eastAsia="en-US"/>
              </w:rPr>
              <w:t>13.0</w:t>
            </w:r>
          </w:p>
        </w:tc>
        <w:tc>
          <w:tcPr>
            <w:tcW w:w="2340" w:type="dxa"/>
            <w:tcBorders>
              <w:top w:val="nil"/>
              <w:bottom w:val="nil"/>
            </w:tcBorders>
            <w:shd w:val="clear" w:color="auto" w:fill="auto"/>
          </w:tcPr>
          <w:p w14:paraId="35E1B05A"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Rendah</w:t>
            </w:r>
          </w:p>
        </w:tc>
      </w:tr>
      <w:tr w:rsidR="00100276" w:rsidRPr="00290ECA" w14:paraId="0A6F74E3" w14:textId="77777777" w:rsidTr="007B2ADA">
        <w:trPr>
          <w:trHeight w:val="255"/>
        </w:trPr>
        <w:tc>
          <w:tcPr>
            <w:tcW w:w="1908" w:type="dxa"/>
            <w:tcBorders>
              <w:top w:val="nil"/>
            </w:tcBorders>
            <w:shd w:val="clear" w:color="auto" w:fill="auto"/>
          </w:tcPr>
          <w:p w14:paraId="19E1A436"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X ≤ 57</w:t>
            </w:r>
          </w:p>
        </w:tc>
        <w:tc>
          <w:tcPr>
            <w:tcW w:w="1530" w:type="dxa"/>
            <w:tcBorders>
              <w:top w:val="nil"/>
            </w:tcBorders>
            <w:shd w:val="clear" w:color="auto" w:fill="auto"/>
          </w:tcPr>
          <w:p w14:paraId="00656AB6"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color w:val="010205"/>
                <w:sz w:val="24"/>
                <w:szCs w:val="24"/>
                <w:lang w:eastAsia="en-US"/>
              </w:rPr>
              <w:t>12</w:t>
            </w:r>
          </w:p>
        </w:tc>
        <w:tc>
          <w:tcPr>
            <w:tcW w:w="1260" w:type="dxa"/>
            <w:tcBorders>
              <w:top w:val="nil"/>
            </w:tcBorders>
            <w:shd w:val="clear" w:color="auto" w:fill="auto"/>
          </w:tcPr>
          <w:p w14:paraId="4DBB7958"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color w:val="010205"/>
                <w:sz w:val="24"/>
                <w:szCs w:val="24"/>
                <w:lang w:eastAsia="en-US"/>
              </w:rPr>
              <w:t>9.2</w:t>
            </w:r>
          </w:p>
        </w:tc>
        <w:tc>
          <w:tcPr>
            <w:tcW w:w="2340" w:type="dxa"/>
            <w:tcBorders>
              <w:top w:val="nil"/>
            </w:tcBorders>
            <w:shd w:val="clear" w:color="auto" w:fill="auto"/>
          </w:tcPr>
          <w:p w14:paraId="2C2B0BC6"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Sangat Rendah</w:t>
            </w:r>
          </w:p>
        </w:tc>
      </w:tr>
      <w:tr w:rsidR="00100276" w:rsidRPr="00290ECA" w14:paraId="79BB7C3F" w14:textId="77777777" w:rsidTr="007B2ADA">
        <w:trPr>
          <w:trHeight w:val="173"/>
        </w:trPr>
        <w:tc>
          <w:tcPr>
            <w:tcW w:w="1908" w:type="dxa"/>
            <w:shd w:val="clear" w:color="auto" w:fill="auto"/>
          </w:tcPr>
          <w:p w14:paraId="70E3E6A7" w14:textId="77777777" w:rsidR="00100276" w:rsidRPr="00290ECA" w:rsidRDefault="00100276" w:rsidP="007B2ADA">
            <w:pPr>
              <w:spacing w:before="240"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131</w:t>
            </w:r>
          </w:p>
        </w:tc>
        <w:tc>
          <w:tcPr>
            <w:tcW w:w="1530" w:type="dxa"/>
            <w:shd w:val="clear" w:color="auto" w:fill="auto"/>
          </w:tcPr>
          <w:p w14:paraId="72148BBA" w14:textId="77777777" w:rsidR="00100276" w:rsidRPr="00290ECA" w:rsidRDefault="00100276" w:rsidP="007B2ADA">
            <w:pPr>
              <w:spacing w:before="240"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100.0</w:t>
            </w:r>
          </w:p>
        </w:tc>
        <w:tc>
          <w:tcPr>
            <w:tcW w:w="3600" w:type="dxa"/>
            <w:gridSpan w:val="2"/>
            <w:shd w:val="clear" w:color="auto" w:fill="auto"/>
          </w:tcPr>
          <w:p w14:paraId="1941508A" w14:textId="77777777" w:rsidR="00100276" w:rsidRPr="00290ECA" w:rsidRDefault="00100276" w:rsidP="007B2ADA">
            <w:pPr>
              <w:spacing w:before="240" w:after="0" w:line="240" w:lineRule="auto"/>
              <w:ind w:right="-234"/>
              <w:jc w:val="center"/>
              <w:rPr>
                <w:rFonts w:ascii="Times New Roman" w:eastAsia="Calibri" w:hAnsi="Times New Roman"/>
                <w:bCs/>
                <w:sz w:val="24"/>
                <w:szCs w:val="24"/>
              </w:rPr>
            </w:pPr>
          </w:p>
        </w:tc>
      </w:tr>
    </w:tbl>
    <w:p w14:paraId="289A6CFB" w14:textId="77777777" w:rsidR="00100276" w:rsidRPr="00290ECA" w:rsidRDefault="00100276" w:rsidP="00100276">
      <w:pPr>
        <w:spacing w:after="0" w:line="360" w:lineRule="auto"/>
        <w:ind w:right="-234" w:firstLine="360"/>
        <w:jc w:val="both"/>
        <w:rPr>
          <w:rFonts w:ascii="Times New Roman" w:hAnsi="Times New Roman"/>
          <w:bCs/>
          <w:sz w:val="24"/>
          <w:szCs w:val="24"/>
        </w:rPr>
      </w:pPr>
      <w:r w:rsidRPr="00290ECA">
        <w:rPr>
          <w:rFonts w:ascii="Times New Roman" w:hAnsi="Times New Roman"/>
          <w:bCs/>
          <w:sz w:val="24"/>
          <w:szCs w:val="24"/>
        </w:rPr>
        <w:lastRenderedPageBreak/>
        <w:t xml:space="preserve">Berdasarkan tabel di atas, hasil perhitungan data variabel minat belajar diperoleh persentase tertinggi sebesar 41,2 % dengan frekuensi 54. Jadi minat belajar siswa berada pada kategori sedang. Menurut Slameto (2013: 180). Minat merupakan perasaan suka dan ketertarikan pada aktivitas atau suatu tanpa ada yang memerintah. Siswa akan memberikan perhatian yang besar terhadap subjek tertentu apabila ia memiliki minat. Iskandar, 2014: 181 (dalam </w:t>
      </w:r>
      <w:proofErr w:type="gramStart"/>
      <w:r w:rsidRPr="00290ECA">
        <w:rPr>
          <w:rFonts w:ascii="Times New Roman" w:hAnsi="Times New Roman"/>
          <w:bCs/>
          <w:sz w:val="24"/>
          <w:szCs w:val="24"/>
        </w:rPr>
        <w:t>Achru,  2019</w:t>
      </w:r>
      <w:proofErr w:type="gramEnd"/>
      <w:r w:rsidRPr="00290ECA">
        <w:rPr>
          <w:rFonts w:ascii="Times New Roman" w:hAnsi="Times New Roman"/>
          <w:bCs/>
          <w:sz w:val="24"/>
          <w:szCs w:val="24"/>
        </w:rPr>
        <w:t>: 208) juga menyatakan minat belajar sebagai suatu daya penggerak yang berasal dari dalam diri seseorang untuk mau melakukan kegiatan belajar yang menjadikan pengetahuan dan keterampilan serta pengalamannya bertambah. Minat itu muncul karena adanya kemauan untuk memahami dan mengetahui sesuatu.</w:t>
      </w:r>
    </w:p>
    <w:p w14:paraId="4753A8D5" w14:textId="77777777" w:rsidR="00100276" w:rsidRPr="00290ECA" w:rsidRDefault="00100276" w:rsidP="00100276">
      <w:pPr>
        <w:spacing w:after="0" w:line="360" w:lineRule="auto"/>
        <w:ind w:right="-234"/>
        <w:jc w:val="both"/>
        <w:rPr>
          <w:rFonts w:ascii="Times New Roman" w:hAnsi="Times New Roman"/>
          <w:bCs/>
          <w:sz w:val="24"/>
          <w:szCs w:val="24"/>
        </w:rPr>
      </w:pPr>
      <w:r>
        <w:rPr>
          <w:rFonts w:ascii="Times New Roman" w:hAnsi="Times New Roman"/>
          <w:bCs/>
          <w:sz w:val="24"/>
          <w:szCs w:val="24"/>
        </w:rPr>
        <w:t xml:space="preserve">2. </w:t>
      </w:r>
      <w:r w:rsidRPr="00290ECA">
        <w:rPr>
          <w:rFonts w:ascii="Times New Roman" w:hAnsi="Times New Roman"/>
          <w:bCs/>
          <w:sz w:val="24"/>
          <w:szCs w:val="24"/>
        </w:rPr>
        <w:t>Hasil Belajar Siswa</w:t>
      </w:r>
    </w:p>
    <w:p w14:paraId="6F80D070" w14:textId="77777777" w:rsidR="00100276" w:rsidRPr="00825AC8" w:rsidRDefault="00100276" w:rsidP="00100276">
      <w:pPr>
        <w:spacing w:after="0" w:line="360" w:lineRule="auto"/>
        <w:ind w:right="-234" w:firstLine="360"/>
        <w:jc w:val="both"/>
        <w:rPr>
          <w:rFonts w:ascii="Times New Roman" w:hAnsi="Times New Roman"/>
          <w:bCs/>
          <w:sz w:val="24"/>
          <w:szCs w:val="24"/>
          <w:lang w:eastAsia="en-US"/>
        </w:rPr>
      </w:pPr>
      <w:r w:rsidRPr="00290ECA">
        <w:rPr>
          <w:rFonts w:ascii="Times New Roman" w:hAnsi="Times New Roman"/>
          <w:bCs/>
          <w:sz w:val="24"/>
          <w:szCs w:val="24"/>
        </w:rPr>
        <w:t xml:space="preserve">Berdasarkan klasifikasi hasil belajar siswa di atas, dapat dirangkai hasil belajar siswa yang telah dihitung menggunakan </w:t>
      </w:r>
      <w:r w:rsidRPr="00290ECA">
        <w:rPr>
          <w:rFonts w:ascii="Times New Roman" w:hAnsi="Times New Roman"/>
          <w:bCs/>
          <w:i/>
          <w:iCs/>
          <w:sz w:val="24"/>
          <w:szCs w:val="24"/>
        </w:rPr>
        <w:t>SPSS 24.0</w:t>
      </w:r>
      <w:r w:rsidRPr="00290ECA">
        <w:rPr>
          <w:rFonts w:ascii="Times New Roman" w:hAnsi="Times New Roman"/>
          <w:bCs/>
          <w:sz w:val="24"/>
          <w:szCs w:val="24"/>
        </w:rPr>
        <w:t xml:space="preserve"> dalam bentuk tabel frekuensi sebagai berikut:</w:t>
      </w:r>
    </w:p>
    <w:p w14:paraId="3BC94975" w14:textId="77777777" w:rsidR="00100276" w:rsidRDefault="00100276" w:rsidP="00100276">
      <w:pPr>
        <w:spacing w:after="0" w:line="360" w:lineRule="auto"/>
        <w:ind w:left="360" w:right="-234" w:firstLine="360"/>
        <w:jc w:val="center"/>
        <w:rPr>
          <w:rFonts w:ascii="Times New Roman" w:hAnsi="Times New Roman"/>
          <w:bCs/>
          <w:sz w:val="24"/>
          <w:szCs w:val="24"/>
        </w:rPr>
      </w:pPr>
      <w:r w:rsidRPr="00290ECA">
        <w:rPr>
          <w:rFonts w:ascii="Times New Roman" w:hAnsi="Times New Roman"/>
          <w:bCs/>
          <w:sz w:val="24"/>
          <w:szCs w:val="24"/>
        </w:rPr>
        <w:t xml:space="preserve">Tabel Frekuensi Hasil </w:t>
      </w:r>
      <w:r>
        <w:rPr>
          <w:rFonts w:ascii="Times New Roman" w:hAnsi="Times New Roman"/>
          <w:bCs/>
          <w:sz w:val="24"/>
          <w:szCs w:val="24"/>
        </w:rPr>
        <w:t>Belajar</w:t>
      </w:r>
    </w:p>
    <w:tbl>
      <w:tblPr>
        <w:tblpPr w:leftFromText="180" w:rightFromText="180" w:vertAnchor="text" w:horzAnchor="margin" w:tblpXSpec="center" w:tblpY="83"/>
        <w:tblW w:w="693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28"/>
        <w:gridCol w:w="1620"/>
        <w:gridCol w:w="1080"/>
        <w:gridCol w:w="1602"/>
      </w:tblGrid>
      <w:tr w:rsidR="00100276" w:rsidRPr="00290ECA" w14:paraId="275C9099" w14:textId="77777777" w:rsidTr="007B2ADA">
        <w:trPr>
          <w:trHeight w:val="263"/>
        </w:trPr>
        <w:tc>
          <w:tcPr>
            <w:tcW w:w="2628" w:type="dxa"/>
            <w:tcBorders>
              <w:bottom w:val="single" w:sz="4" w:space="0" w:color="auto"/>
            </w:tcBorders>
            <w:shd w:val="clear" w:color="auto" w:fill="auto"/>
            <w:vAlign w:val="center"/>
          </w:tcPr>
          <w:p w14:paraId="3413CF38"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Interval Nilai</w:t>
            </w:r>
          </w:p>
        </w:tc>
        <w:tc>
          <w:tcPr>
            <w:tcW w:w="1620" w:type="dxa"/>
            <w:tcBorders>
              <w:bottom w:val="single" w:sz="4" w:space="0" w:color="auto"/>
            </w:tcBorders>
            <w:shd w:val="clear" w:color="auto" w:fill="auto"/>
          </w:tcPr>
          <w:p w14:paraId="77015648"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Frekuensi</w:t>
            </w:r>
          </w:p>
        </w:tc>
        <w:tc>
          <w:tcPr>
            <w:tcW w:w="1080" w:type="dxa"/>
            <w:tcBorders>
              <w:bottom w:val="single" w:sz="4" w:space="0" w:color="auto"/>
            </w:tcBorders>
            <w:shd w:val="clear" w:color="auto" w:fill="auto"/>
          </w:tcPr>
          <w:p w14:paraId="0957F82D"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w:t>
            </w:r>
          </w:p>
        </w:tc>
        <w:tc>
          <w:tcPr>
            <w:tcW w:w="1602" w:type="dxa"/>
            <w:tcBorders>
              <w:bottom w:val="single" w:sz="4" w:space="0" w:color="auto"/>
            </w:tcBorders>
            <w:shd w:val="clear" w:color="auto" w:fill="auto"/>
          </w:tcPr>
          <w:p w14:paraId="0ED89F1B"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Interpretasi</w:t>
            </w:r>
          </w:p>
        </w:tc>
      </w:tr>
      <w:tr w:rsidR="00100276" w:rsidRPr="00290ECA" w14:paraId="589AF996" w14:textId="77777777" w:rsidTr="007B2ADA">
        <w:trPr>
          <w:trHeight w:val="335"/>
        </w:trPr>
        <w:tc>
          <w:tcPr>
            <w:tcW w:w="2628" w:type="dxa"/>
            <w:tcBorders>
              <w:bottom w:val="nil"/>
            </w:tcBorders>
            <w:shd w:val="clear" w:color="auto" w:fill="auto"/>
          </w:tcPr>
          <w:p w14:paraId="2524037E"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X &gt; 89</w:t>
            </w:r>
          </w:p>
        </w:tc>
        <w:tc>
          <w:tcPr>
            <w:tcW w:w="1620" w:type="dxa"/>
            <w:tcBorders>
              <w:bottom w:val="nil"/>
            </w:tcBorders>
            <w:shd w:val="clear" w:color="auto" w:fill="auto"/>
          </w:tcPr>
          <w:p w14:paraId="71A6BE4E"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8</w:t>
            </w:r>
          </w:p>
        </w:tc>
        <w:tc>
          <w:tcPr>
            <w:tcW w:w="1080" w:type="dxa"/>
            <w:tcBorders>
              <w:bottom w:val="nil"/>
            </w:tcBorders>
            <w:shd w:val="clear" w:color="auto" w:fill="auto"/>
          </w:tcPr>
          <w:p w14:paraId="24DFA5C2"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6.1</w:t>
            </w:r>
          </w:p>
        </w:tc>
        <w:tc>
          <w:tcPr>
            <w:tcW w:w="1602" w:type="dxa"/>
            <w:tcBorders>
              <w:bottom w:val="nil"/>
            </w:tcBorders>
            <w:shd w:val="clear" w:color="auto" w:fill="auto"/>
          </w:tcPr>
          <w:p w14:paraId="32E6BADA"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Sangat Baik</w:t>
            </w:r>
          </w:p>
        </w:tc>
      </w:tr>
      <w:tr w:rsidR="00100276" w:rsidRPr="00290ECA" w14:paraId="15FF0DFB" w14:textId="77777777" w:rsidTr="007B2ADA">
        <w:trPr>
          <w:trHeight w:val="273"/>
        </w:trPr>
        <w:tc>
          <w:tcPr>
            <w:tcW w:w="2628" w:type="dxa"/>
            <w:tcBorders>
              <w:top w:val="nil"/>
              <w:bottom w:val="nil"/>
            </w:tcBorders>
            <w:shd w:val="clear" w:color="auto" w:fill="auto"/>
          </w:tcPr>
          <w:p w14:paraId="4C65D8C4"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7</w:t>
            </w:r>
            <w:r w:rsidRPr="00290ECA">
              <w:rPr>
                <w:rFonts w:ascii="Times New Roman" w:eastAsia="Calibri" w:hAnsi="Times New Roman" w:hint="eastAsia"/>
                <w:bCs/>
                <w:sz w:val="24"/>
                <w:szCs w:val="24"/>
              </w:rPr>
              <w:t xml:space="preserve">7 &lt; X </w:t>
            </w:r>
            <w:r w:rsidRPr="00290ECA">
              <w:rPr>
                <w:rFonts w:ascii="Times New Roman" w:eastAsia="Calibri" w:hAnsi="Times New Roman"/>
                <w:bCs/>
                <w:sz w:val="24"/>
                <w:szCs w:val="24"/>
              </w:rPr>
              <w:t>≤</w:t>
            </w:r>
            <w:r w:rsidRPr="00290ECA">
              <w:rPr>
                <w:rFonts w:ascii="Times New Roman" w:eastAsia="Calibri" w:hAnsi="Times New Roman" w:hint="eastAsia"/>
                <w:bCs/>
                <w:sz w:val="24"/>
                <w:szCs w:val="24"/>
              </w:rPr>
              <w:t xml:space="preserve"> 8</w:t>
            </w:r>
            <w:r w:rsidRPr="00290ECA">
              <w:rPr>
                <w:rFonts w:ascii="Times New Roman" w:eastAsia="Calibri" w:hAnsi="Times New Roman"/>
                <w:bCs/>
                <w:sz w:val="24"/>
                <w:szCs w:val="24"/>
              </w:rPr>
              <w:t>9</w:t>
            </w:r>
          </w:p>
        </w:tc>
        <w:tc>
          <w:tcPr>
            <w:tcW w:w="1620" w:type="dxa"/>
            <w:tcBorders>
              <w:top w:val="nil"/>
              <w:bottom w:val="nil"/>
            </w:tcBorders>
            <w:shd w:val="clear" w:color="auto" w:fill="auto"/>
          </w:tcPr>
          <w:p w14:paraId="7A39B8E8"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38</w:t>
            </w:r>
          </w:p>
        </w:tc>
        <w:tc>
          <w:tcPr>
            <w:tcW w:w="1080" w:type="dxa"/>
            <w:tcBorders>
              <w:top w:val="nil"/>
              <w:bottom w:val="nil"/>
            </w:tcBorders>
            <w:shd w:val="clear" w:color="auto" w:fill="auto"/>
          </w:tcPr>
          <w:p w14:paraId="13779717"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29.0</w:t>
            </w:r>
          </w:p>
        </w:tc>
        <w:tc>
          <w:tcPr>
            <w:tcW w:w="1602" w:type="dxa"/>
            <w:tcBorders>
              <w:top w:val="nil"/>
              <w:bottom w:val="nil"/>
            </w:tcBorders>
            <w:shd w:val="clear" w:color="auto" w:fill="auto"/>
          </w:tcPr>
          <w:p w14:paraId="6DEC1C1A"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Baik</w:t>
            </w:r>
          </w:p>
        </w:tc>
      </w:tr>
      <w:tr w:rsidR="00100276" w:rsidRPr="00290ECA" w14:paraId="3E84E7CA" w14:textId="77777777" w:rsidTr="007B2ADA">
        <w:trPr>
          <w:trHeight w:val="273"/>
        </w:trPr>
        <w:tc>
          <w:tcPr>
            <w:tcW w:w="2628" w:type="dxa"/>
            <w:tcBorders>
              <w:top w:val="nil"/>
              <w:bottom w:val="nil"/>
            </w:tcBorders>
            <w:shd w:val="clear" w:color="auto" w:fill="auto"/>
          </w:tcPr>
          <w:p w14:paraId="74C80576"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 xml:space="preserve">65 </w:t>
            </w:r>
            <w:r w:rsidRPr="00290ECA">
              <w:rPr>
                <w:rFonts w:ascii="Times New Roman" w:eastAsia="Calibri" w:hAnsi="Times New Roman" w:hint="eastAsia"/>
                <w:bCs/>
                <w:sz w:val="24"/>
                <w:szCs w:val="24"/>
              </w:rPr>
              <w:t xml:space="preserve">&lt; X </w:t>
            </w:r>
            <w:r w:rsidRPr="00290ECA">
              <w:rPr>
                <w:rFonts w:ascii="Times New Roman" w:eastAsia="Calibri" w:hAnsi="Times New Roman"/>
                <w:bCs/>
                <w:sz w:val="24"/>
                <w:szCs w:val="24"/>
              </w:rPr>
              <w:t>≤ 77</w:t>
            </w:r>
          </w:p>
        </w:tc>
        <w:tc>
          <w:tcPr>
            <w:tcW w:w="1620" w:type="dxa"/>
            <w:tcBorders>
              <w:top w:val="nil"/>
              <w:bottom w:val="nil"/>
            </w:tcBorders>
            <w:shd w:val="clear" w:color="auto" w:fill="auto"/>
          </w:tcPr>
          <w:p w14:paraId="3886714F"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42</w:t>
            </w:r>
          </w:p>
        </w:tc>
        <w:tc>
          <w:tcPr>
            <w:tcW w:w="1080" w:type="dxa"/>
            <w:tcBorders>
              <w:top w:val="nil"/>
              <w:bottom w:val="nil"/>
            </w:tcBorders>
            <w:shd w:val="clear" w:color="auto" w:fill="auto"/>
          </w:tcPr>
          <w:p w14:paraId="18B5BDD7"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32.1</w:t>
            </w:r>
          </w:p>
        </w:tc>
        <w:tc>
          <w:tcPr>
            <w:tcW w:w="1602" w:type="dxa"/>
            <w:tcBorders>
              <w:top w:val="nil"/>
              <w:bottom w:val="nil"/>
            </w:tcBorders>
            <w:shd w:val="clear" w:color="auto" w:fill="auto"/>
          </w:tcPr>
          <w:p w14:paraId="0F40A84A"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Cukup</w:t>
            </w:r>
          </w:p>
        </w:tc>
      </w:tr>
      <w:tr w:rsidR="00100276" w:rsidRPr="00290ECA" w14:paraId="019AC32A" w14:textId="77777777" w:rsidTr="007B2ADA">
        <w:trPr>
          <w:trHeight w:val="218"/>
        </w:trPr>
        <w:tc>
          <w:tcPr>
            <w:tcW w:w="2628" w:type="dxa"/>
            <w:tcBorders>
              <w:top w:val="nil"/>
              <w:bottom w:val="nil"/>
            </w:tcBorders>
            <w:shd w:val="clear" w:color="auto" w:fill="auto"/>
          </w:tcPr>
          <w:p w14:paraId="0BBD001C"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hint="eastAsia"/>
                <w:bCs/>
                <w:sz w:val="24"/>
                <w:szCs w:val="24"/>
              </w:rPr>
              <w:t xml:space="preserve">X </w:t>
            </w:r>
            <w:r w:rsidRPr="00290ECA">
              <w:rPr>
                <w:rFonts w:ascii="Times New Roman" w:eastAsia="Calibri" w:hAnsi="Times New Roman"/>
                <w:bCs/>
                <w:sz w:val="24"/>
                <w:szCs w:val="24"/>
              </w:rPr>
              <w:t>≤ 65</w:t>
            </w:r>
          </w:p>
        </w:tc>
        <w:tc>
          <w:tcPr>
            <w:tcW w:w="1620" w:type="dxa"/>
            <w:tcBorders>
              <w:top w:val="nil"/>
              <w:bottom w:val="nil"/>
            </w:tcBorders>
            <w:shd w:val="clear" w:color="auto" w:fill="auto"/>
          </w:tcPr>
          <w:p w14:paraId="6CB9EFD6"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43</w:t>
            </w:r>
          </w:p>
        </w:tc>
        <w:tc>
          <w:tcPr>
            <w:tcW w:w="1080" w:type="dxa"/>
            <w:tcBorders>
              <w:top w:val="nil"/>
              <w:bottom w:val="nil"/>
            </w:tcBorders>
            <w:shd w:val="clear" w:color="auto" w:fill="auto"/>
          </w:tcPr>
          <w:p w14:paraId="3432D164"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32.8</w:t>
            </w:r>
          </w:p>
        </w:tc>
        <w:tc>
          <w:tcPr>
            <w:tcW w:w="1602" w:type="dxa"/>
            <w:tcBorders>
              <w:top w:val="nil"/>
              <w:bottom w:val="nil"/>
            </w:tcBorders>
            <w:shd w:val="clear" w:color="auto" w:fill="auto"/>
          </w:tcPr>
          <w:p w14:paraId="1C97AB7E"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Kurang</w:t>
            </w:r>
          </w:p>
        </w:tc>
      </w:tr>
      <w:tr w:rsidR="00100276" w:rsidRPr="00290ECA" w14:paraId="7EE7DD8F" w14:textId="77777777" w:rsidTr="007B2ADA">
        <w:trPr>
          <w:trHeight w:val="335"/>
        </w:trPr>
        <w:tc>
          <w:tcPr>
            <w:tcW w:w="2628" w:type="dxa"/>
            <w:shd w:val="clear" w:color="auto" w:fill="auto"/>
          </w:tcPr>
          <w:p w14:paraId="293DD330"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131</w:t>
            </w:r>
          </w:p>
        </w:tc>
        <w:tc>
          <w:tcPr>
            <w:tcW w:w="1620" w:type="dxa"/>
            <w:shd w:val="clear" w:color="auto" w:fill="auto"/>
          </w:tcPr>
          <w:p w14:paraId="43DBA35E" w14:textId="77777777" w:rsidR="00100276" w:rsidRPr="00290ECA" w:rsidRDefault="00100276" w:rsidP="007B2ADA">
            <w:pPr>
              <w:spacing w:after="0" w:line="24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100.0</w:t>
            </w:r>
          </w:p>
        </w:tc>
        <w:tc>
          <w:tcPr>
            <w:tcW w:w="2682" w:type="dxa"/>
            <w:gridSpan w:val="2"/>
            <w:shd w:val="clear" w:color="auto" w:fill="auto"/>
          </w:tcPr>
          <w:p w14:paraId="5C1724B3" w14:textId="77777777" w:rsidR="00100276" w:rsidRPr="00290ECA" w:rsidRDefault="00100276" w:rsidP="007B2ADA">
            <w:pPr>
              <w:spacing w:after="0" w:line="240" w:lineRule="auto"/>
              <w:ind w:right="-234"/>
              <w:jc w:val="center"/>
              <w:rPr>
                <w:rFonts w:ascii="Times New Roman" w:eastAsia="Calibri" w:hAnsi="Times New Roman"/>
                <w:bCs/>
                <w:sz w:val="24"/>
                <w:szCs w:val="24"/>
              </w:rPr>
            </w:pPr>
          </w:p>
        </w:tc>
      </w:tr>
    </w:tbl>
    <w:p w14:paraId="202BC4CA" w14:textId="77777777" w:rsidR="00100276" w:rsidRDefault="00100276" w:rsidP="00100276">
      <w:pPr>
        <w:spacing w:after="0" w:line="360" w:lineRule="auto"/>
        <w:ind w:right="-234" w:firstLine="360"/>
        <w:jc w:val="both"/>
        <w:rPr>
          <w:rFonts w:ascii="Times New Roman" w:hAnsi="Times New Roman"/>
          <w:bCs/>
          <w:sz w:val="24"/>
          <w:szCs w:val="24"/>
        </w:rPr>
      </w:pPr>
      <w:r w:rsidRPr="00290ECA">
        <w:rPr>
          <w:rFonts w:ascii="Times New Roman" w:hAnsi="Times New Roman"/>
          <w:bCs/>
          <w:sz w:val="24"/>
          <w:szCs w:val="24"/>
        </w:rPr>
        <w:t>Berdasarkan tabel frekuensi di atas, diperoleh perhitungan data variabel hasil belajar siswa tertinggi berada pada kategori kurang dengan persentase 32,8% dan 43 siswa. Hasil analisis menunjukkan sebanyak 43 siswa tidak mencapai KKM,</w:t>
      </w:r>
      <w:r>
        <w:rPr>
          <w:rFonts w:ascii="Times New Roman" w:hAnsi="Times New Roman"/>
          <w:bCs/>
          <w:sz w:val="24"/>
          <w:szCs w:val="24"/>
        </w:rPr>
        <w:t xml:space="preserve"> bentuk</w:t>
      </w:r>
      <w:r>
        <w:rPr>
          <w:sz w:val="20"/>
          <w:szCs w:val="20"/>
        </w:rPr>
        <w:t xml:space="preserve"> </w:t>
      </w:r>
      <w:r w:rsidRPr="00290ECA">
        <w:rPr>
          <w:rFonts w:ascii="Times New Roman" w:hAnsi="Times New Roman"/>
          <w:bCs/>
          <w:sz w:val="24"/>
          <w:szCs w:val="24"/>
        </w:rPr>
        <w:t>kemampuan siswa dari pengalaman belajarnya selama proses pembelajaran daring berlangsung dapat dilihat dari hasil belajarnya yang kurang. Hal ini diperkuat dengan teori dari Purwanto (203: 44-45) hasil belajar merupakan bentuk kemampuan yang dimiliki siswa setelah siswa tersebut menerima pengalaman belajarnya. O’farell &amp; Lahiff, 2014 (dalam Ricardo &amp; Rini, 2017: 193) juga menjelaskan bahwa hasil belajar pun merupakan hasil akhir dari proses belajar mengajar, dan lewat proses belajar mengajar siswa dapat mengerti, mengetahui, sekaligus dapat menerapkan apa saja yang sudah dipelajarinya.</w:t>
      </w:r>
    </w:p>
    <w:p w14:paraId="4A294D61" w14:textId="77777777" w:rsidR="00100276" w:rsidRDefault="00100276" w:rsidP="00100276">
      <w:pPr>
        <w:spacing w:after="0" w:line="240" w:lineRule="auto"/>
        <w:rPr>
          <w:sz w:val="20"/>
          <w:szCs w:val="20"/>
        </w:rPr>
      </w:pPr>
    </w:p>
    <w:p w14:paraId="2D8A4D78" w14:textId="77777777" w:rsidR="00100276" w:rsidRPr="000D33FC" w:rsidRDefault="00100276" w:rsidP="00100276">
      <w:pPr>
        <w:spacing w:after="0" w:line="240" w:lineRule="auto"/>
      </w:pPr>
    </w:p>
    <w:p w14:paraId="2DCAB628" w14:textId="77777777" w:rsidR="00100276" w:rsidRPr="005F5BD7" w:rsidRDefault="00100276" w:rsidP="00100276">
      <w:pPr>
        <w:tabs>
          <w:tab w:val="left" w:pos="720"/>
        </w:tabs>
        <w:autoSpaceDE w:val="0"/>
        <w:autoSpaceDN w:val="0"/>
        <w:adjustRightInd w:val="0"/>
        <w:spacing w:after="0" w:line="360" w:lineRule="auto"/>
        <w:ind w:right="-234"/>
        <w:jc w:val="both"/>
        <w:rPr>
          <w:rFonts w:ascii="Times New Roman" w:hAnsi="Times New Roman"/>
          <w:b/>
          <w:sz w:val="24"/>
          <w:szCs w:val="24"/>
        </w:rPr>
      </w:pPr>
      <w:r w:rsidRPr="005F5BD7">
        <w:rPr>
          <w:rFonts w:ascii="Times New Roman" w:hAnsi="Times New Roman"/>
          <w:b/>
          <w:sz w:val="24"/>
          <w:szCs w:val="24"/>
        </w:rPr>
        <w:t>Pengujian Hipotesis</w:t>
      </w:r>
    </w:p>
    <w:p w14:paraId="54BAF3E6" w14:textId="77777777" w:rsidR="00100276" w:rsidRDefault="00100276" w:rsidP="00100276">
      <w:pPr>
        <w:tabs>
          <w:tab w:val="left" w:pos="720"/>
        </w:tabs>
        <w:autoSpaceDE w:val="0"/>
        <w:autoSpaceDN w:val="0"/>
        <w:adjustRightInd w:val="0"/>
        <w:spacing w:after="0" w:line="360" w:lineRule="auto"/>
        <w:ind w:right="-234" w:firstLine="360"/>
        <w:jc w:val="both"/>
        <w:rPr>
          <w:rFonts w:ascii="Times New Roman" w:hAnsi="Times New Roman"/>
          <w:bCs/>
          <w:sz w:val="24"/>
          <w:szCs w:val="24"/>
          <w:lang w:eastAsia="en-US"/>
        </w:rPr>
      </w:pPr>
      <w:r w:rsidRPr="00290ECA">
        <w:rPr>
          <w:rFonts w:ascii="Times New Roman" w:hAnsi="Times New Roman"/>
          <w:bCs/>
          <w:sz w:val="24"/>
          <w:szCs w:val="24"/>
        </w:rPr>
        <w:lastRenderedPageBreak/>
        <w:t xml:space="preserve">Hasil dari analisis korelasi yang dilakukan dengan menggunakan </w:t>
      </w:r>
      <w:r w:rsidRPr="00290ECA">
        <w:rPr>
          <w:rFonts w:ascii="Times New Roman" w:hAnsi="Times New Roman"/>
          <w:bCs/>
          <w:i/>
          <w:iCs/>
          <w:sz w:val="24"/>
          <w:szCs w:val="24"/>
        </w:rPr>
        <w:t xml:space="preserve">SPSS </w:t>
      </w:r>
      <w:r w:rsidRPr="00290ECA">
        <w:rPr>
          <w:rFonts w:ascii="Times New Roman" w:hAnsi="Times New Roman"/>
          <w:bCs/>
          <w:sz w:val="24"/>
          <w:szCs w:val="24"/>
        </w:rPr>
        <w:t xml:space="preserve">versi 24.0 dapat dilihat pada tabel berikut. </w:t>
      </w:r>
    </w:p>
    <w:p w14:paraId="232B9074" w14:textId="77777777" w:rsidR="00100276" w:rsidRDefault="00100276" w:rsidP="00100276">
      <w:pPr>
        <w:tabs>
          <w:tab w:val="left" w:pos="720"/>
        </w:tabs>
        <w:autoSpaceDE w:val="0"/>
        <w:autoSpaceDN w:val="0"/>
        <w:adjustRightInd w:val="0"/>
        <w:spacing w:after="0" w:line="360" w:lineRule="auto"/>
        <w:ind w:left="360" w:right="-234" w:firstLine="360"/>
        <w:jc w:val="center"/>
        <w:rPr>
          <w:rFonts w:ascii="Times New Roman" w:hAnsi="Times New Roman"/>
          <w:bCs/>
          <w:i/>
          <w:iCs/>
          <w:sz w:val="24"/>
          <w:szCs w:val="24"/>
        </w:rPr>
      </w:pPr>
      <w:r w:rsidRPr="00290ECA">
        <w:rPr>
          <w:rFonts w:ascii="Times New Roman" w:hAnsi="Times New Roman"/>
          <w:bCs/>
          <w:sz w:val="24"/>
          <w:szCs w:val="24"/>
        </w:rPr>
        <w:t xml:space="preserve">Tabel Hasil Korelasi </w:t>
      </w:r>
      <w:r w:rsidRPr="00290ECA">
        <w:rPr>
          <w:rFonts w:ascii="Times New Roman" w:hAnsi="Times New Roman"/>
          <w:bCs/>
          <w:i/>
          <w:iCs/>
          <w:sz w:val="24"/>
          <w:szCs w:val="24"/>
        </w:rPr>
        <w:t>Product Moment</w:t>
      </w:r>
    </w:p>
    <w:tbl>
      <w:tblPr>
        <w:tblpPr w:leftFromText="180" w:rightFromText="180" w:vertAnchor="text" w:horzAnchor="margin" w:tblpXSpec="center" w:tblpY="143"/>
        <w:tblW w:w="6228" w:type="dxa"/>
        <w:tblBorders>
          <w:top w:val="single" w:sz="4" w:space="0" w:color="auto"/>
          <w:bottom w:val="single" w:sz="4" w:space="0" w:color="auto"/>
          <w:insideH w:val="single" w:sz="4" w:space="0" w:color="auto"/>
        </w:tblBorders>
        <w:tblLook w:val="04A0" w:firstRow="1" w:lastRow="0" w:firstColumn="1" w:lastColumn="0" w:noHBand="0" w:noVBand="1"/>
      </w:tblPr>
      <w:tblGrid>
        <w:gridCol w:w="3529"/>
        <w:gridCol w:w="989"/>
        <w:gridCol w:w="720"/>
        <w:gridCol w:w="990"/>
      </w:tblGrid>
      <w:tr w:rsidR="00100276" w:rsidRPr="00290ECA" w14:paraId="2FF0826D" w14:textId="77777777" w:rsidTr="007B2ADA">
        <w:trPr>
          <w:trHeight w:val="350"/>
        </w:trPr>
        <w:tc>
          <w:tcPr>
            <w:tcW w:w="3529" w:type="dxa"/>
            <w:shd w:val="clear" w:color="auto" w:fill="auto"/>
            <w:vAlign w:val="center"/>
          </w:tcPr>
          <w:p w14:paraId="59517A12" w14:textId="77777777" w:rsidR="00100276" w:rsidRPr="00290ECA" w:rsidRDefault="00100276" w:rsidP="007B2ADA">
            <w:pPr>
              <w:spacing w:after="0" w:line="36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 xml:space="preserve">Variabel </w:t>
            </w:r>
          </w:p>
        </w:tc>
        <w:tc>
          <w:tcPr>
            <w:tcW w:w="989" w:type="dxa"/>
            <w:shd w:val="clear" w:color="auto" w:fill="auto"/>
            <w:vAlign w:val="center"/>
          </w:tcPr>
          <w:p w14:paraId="25C4ECC4" w14:textId="77777777" w:rsidR="00100276" w:rsidRPr="00290ECA" w:rsidRDefault="00100276" w:rsidP="007B2ADA">
            <w:pPr>
              <w:spacing w:after="0" w:line="360" w:lineRule="auto"/>
              <w:ind w:right="-234"/>
              <w:jc w:val="center"/>
              <w:rPr>
                <w:rFonts w:ascii="Times New Roman" w:eastAsia="Calibri" w:hAnsi="Times New Roman"/>
                <w:bCs/>
                <w:sz w:val="24"/>
                <w:szCs w:val="24"/>
                <w:vertAlign w:val="subscript"/>
              </w:rPr>
            </w:pPr>
            <w:r w:rsidRPr="00290ECA">
              <w:rPr>
                <w:rFonts w:ascii="Times New Roman" w:eastAsia="Calibri" w:hAnsi="Times New Roman"/>
                <w:bCs/>
                <w:sz w:val="24"/>
                <w:szCs w:val="24"/>
              </w:rPr>
              <w:t>r</w:t>
            </w:r>
            <w:r w:rsidRPr="00290ECA">
              <w:rPr>
                <w:rFonts w:ascii="Times New Roman" w:eastAsia="Calibri" w:hAnsi="Times New Roman"/>
                <w:bCs/>
                <w:sz w:val="24"/>
                <w:szCs w:val="24"/>
                <w:vertAlign w:val="subscript"/>
              </w:rPr>
              <w:t>hitung</w:t>
            </w:r>
          </w:p>
        </w:tc>
        <w:tc>
          <w:tcPr>
            <w:tcW w:w="720" w:type="dxa"/>
            <w:shd w:val="clear" w:color="auto" w:fill="auto"/>
          </w:tcPr>
          <w:p w14:paraId="0EBBE815" w14:textId="77777777" w:rsidR="00100276" w:rsidRPr="00290ECA" w:rsidRDefault="00100276" w:rsidP="007B2ADA">
            <w:pPr>
              <w:spacing w:after="0" w:line="360" w:lineRule="auto"/>
              <w:ind w:right="-234"/>
              <w:jc w:val="center"/>
              <w:rPr>
                <w:rFonts w:ascii="Times New Roman" w:eastAsia="Calibri" w:hAnsi="Times New Roman"/>
                <w:bCs/>
                <w:sz w:val="24"/>
                <w:szCs w:val="24"/>
                <w:vertAlign w:val="subscript"/>
              </w:rPr>
            </w:pPr>
            <w:r w:rsidRPr="00290ECA">
              <w:rPr>
                <w:rFonts w:ascii="Times New Roman" w:eastAsia="Calibri" w:hAnsi="Times New Roman"/>
                <w:bCs/>
                <w:sz w:val="24"/>
                <w:szCs w:val="24"/>
              </w:rPr>
              <w:t>r</w:t>
            </w:r>
            <w:r w:rsidRPr="00290ECA">
              <w:rPr>
                <w:rFonts w:ascii="Times New Roman" w:eastAsia="Calibri" w:hAnsi="Times New Roman"/>
                <w:bCs/>
                <w:sz w:val="24"/>
                <w:szCs w:val="24"/>
                <w:vertAlign w:val="subscript"/>
              </w:rPr>
              <w:t>tabel</w:t>
            </w:r>
          </w:p>
        </w:tc>
        <w:tc>
          <w:tcPr>
            <w:tcW w:w="990" w:type="dxa"/>
            <w:shd w:val="clear" w:color="auto" w:fill="auto"/>
          </w:tcPr>
          <w:p w14:paraId="59C32F0A" w14:textId="77777777" w:rsidR="00100276" w:rsidRPr="00290ECA" w:rsidRDefault="00100276" w:rsidP="007B2ADA">
            <w:pPr>
              <w:spacing w:after="0" w:line="36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Sig</w:t>
            </w:r>
          </w:p>
        </w:tc>
      </w:tr>
      <w:tr w:rsidR="00100276" w:rsidRPr="00290ECA" w14:paraId="1EE4B08F" w14:textId="77777777" w:rsidTr="007B2ADA">
        <w:trPr>
          <w:trHeight w:val="557"/>
        </w:trPr>
        <w:tc>
          <w:tcPr>
            <w:tcW w:w="3529" w:type="dxa"/>
            <w:shd w:val="clear" w:color="auto" w:fill="auto"/>
            <w:vAlign w:val="center"/>
          </w:tcPr>
          <w:p w14:paraId="38C869BD" w14:textId="77777777" w:rsidR="00100276" w:rsidRPr="00290ECA" w:rsidRDefault="00100276" w:rsidP="007B2ADA">
            <w:pPr>
              <w:spacing w:before="240" w:after="0" w:line="36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Minat Belajar dan Hasil Belajar</w:t>
            </w:r>
          </w:p>
        </w:tc>
        <w:tc>
          <w:tcPr>
            <w:tcW w:w="989" w:type="dxa"/>
            <w:shd w:val="clear" w:color="auto" w:fill="auto"/>
            <w:vAlign w:val="center"/>
          </w:tcPr>
          <w:p w14:paraId="7B8D3ED7" w14:textId="77777777" w:rsidR="00100276" w:rsidRPr="00290ECA" w:rsidRDefault="00100276" w:rsidP="007B2ADA">
            <w:pPr>
              <w:spacing w:before="240" w:after="0" w:line="36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0,186</w:t>
            </w:r>
          </w:p>
        </w:tc>
        <w:tc>
          <w:tcPr>
            <w:tcW w:w="720" w:type="dxa"/>
            <w:shd w:val="clear" w:color="auto" w:fill="auto"/>
            <w:vAlign w:val="center"/>
          </w:tcPr>
          <w:p w14:paraId="74B0AD5F" w14:textId="77777777" w:rsidR="00100276" w:rsidRPr="00290ECA" w:rsidRDefault="00100276" w:rsidP="007B2ADA">
            <w:pPr>
              <w:spacing w:before="240" w:after="0" w:line="36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0,17</w:t>
            </w:r>
          </w:p>
        </w:tc>
        <w:tc>
          <w:tcPr>
            <w:tcW w:w="990" w:type="dxa"/>
            <w:shd w:val="clear" w:color="auto" w:fill="auto"/>
            <w:vAlign w:val="center"/>
          </w:tcPr>
          <w:p w14:paraId="38F80BAD" w14:textId="77777777" w:rsidR="00100276" w:rsidRPr="00290ECA" w:rsidRDefault="00100276" w:rsidP="007B2ADA">
            <w:pPr>
              <w:spacing w:before="240" w:after="0" w:line="360" w:lineRule="auto"/>
              <w:ind w:right="-234"/>
              <w:jc w:val="center"/>
              <w:rPr>
                <w:rFonts w:ascii="Times New Roman" w:eastAsia="Calibri" w:hAnsi="Times New Roman"/>
                <w:bCs/>
                <w:sz w:val="24"/>
                <w:szCs w:val="24"/>
              </w:rPr>
            </w:pPr>
            <w:r w:rsidRPr="00290ECA">
              <w:rPr>
                <w:rFonts w:ascii="Times New Roman" w:eastAsia="Calibri" w:hAnsi="Times New Roman"/>
                <w:bCs/>
                <w:sz w:val="24"/>
                <w:szCs w:val="24"/>
              </w:rPr>
              <w:t>0,033</w:t>
            </w:r>
          </w:p>
        </w:tc>
      </w:tr>
    </w:tbl>
    <w:p w14:paraId="46562714" w14:textId="77777777" w:rsidR="00100276" w:rsidRPr="000F0B8C" w:rsidRDefault="00100276" w:rsidP="00100276">
      <w:pPr>
        <w:spacing w:after="0" w:line="240" w:lineRule="auto"/>
        <w:ind w:right="-234"/>
      </w:pPr>
    </w:p>
    <w:p w14:paraId="72260EE4" w14:textId="77777777" w:rsidR="00100276" w:rsidRDefault="00100276" w:rsidP="00100276">
      <w:pPr>
        <w:tabs>
          <w:tab w:val="left" w:pos="720"/>
        </w:tabs>
        <w:autoSpaceDE w:val="0"/>
        <w:autoSpaceDN w:val="0"/>
        <w:adjustRightInd w:val="0"/>
        <w:spacing w:line="360" w:lineRule="auto"/>
        <w:ind w:right="-234"/>
        <w:jc w:val="both"/>
        <w:rPr>
          <w:rFonts w:ascii="Times New Roman" w:hAnsi="Times New Roman"/>
          <w:bCs/>
          <w:sz w:val="24"/>
          <w:szCs w:val="24"/>
          <w:lang w:eastAsia="en-US"/>
        </w:rPr>
      </w:pPr>
    </w:p>
    <w:p w14:paraId="39163EDC" w14:textId="77777777" w:rsidR="00100276" w:rsidRDefault="00100276" w:rsidP="00100276">
      <w:pPr>
        <w:spacing w:after="0" w:line="240" w:lineRule="auto"/>
        <w:ind w:right="-234"/>
        <w:rPr>
          <w:sz w:val="20"/>
          <w:szCs w:val="20"/>
          <w:lang w:eastAsia="en-US"/>
        </w:rPr>
      </w:pPr>
    </w:p>
    <w:p w14:paraId="2576457B" w14:textId="77777777" w:rsidR="00100276" w:rsidRPr="00520BAC" w:rsidRDefault="00100276" w:rsidP="00100276">
      <w:pPr>
        <w:spacing w:after="0" w:line="240" w:lineRule="auto"/>
        <w:ind w:right="-234"/>
      </w:pPr>
    </w:p>
    <w:p w14:paraId="45544511" w14:textId="77777777" w:rsidR="00100276" w:rsidRPr="00290ECA" w:rsidRDefault="00100276" w:rsidP="00100276">
      <w:pPr>
        <w:tabs>
          <w:tab w:val="left" w:pos="720"/>
        </w:tabs>
        <w:autoSpaceDE w:val="0"/>
        <w:autoSpaceDN w:val="0"/>
        <w:adjustRightInd w:val="0"/>
        <w:spacing w:line="360" w:lineRule="auto"/>
        <w:ind w:right="-234" w:firstLine="360"/>
        <w:jc w:val="both"/>
        <w:rPr>
          <w:rFonts w:ascii="Times New Roman" w:hAnsi="Times New Roman"/>
          <w:bCs/>
          <w:i/>
          <w:iCs/>
          <w:sz w:val="24"/>
          <w:szCs w:val="24"/>
        </w:rPr>
      </w:pPr>
      <w:r w:rsidRPr="00290ECA">
        <w:rPr>
          <w:rFonts w:ascii="Times New Roman" w:hAnsi="Times New Roman"/>
          <w:bCs/>
          <w:sz w:val="24"/>
          <w:szCs w:val="24"/>
          <w:lang w:eastAsia="en-US"/>
        </w:rPr>
        <w:t xml:space="preserve">Dasar pengambilan keputusan </w:t>
      </w:r>
      <w:proofErr w:type="gramStart"/>
      <w:r w:rsidRPr="00290ECA">
        <w:rPr>
          <w:rFonts w:ascii="Times New Roman" w:hAnsi="Times New Roman"/>
          <w:bCs/>
          <w:sz w:val="24"/>
          <w:szCs w:val="24"/>
          <w:lang w:eastAsia="en-US"/>
        </w:rPr>
        <w:t>jika  r</w:t>
      </w:r>
      <w:r w:rsidRPr="00290ECA">
        <w:rPr>
          <w:rFonts w:ascii="Times New Roman" w:hAnsi="Times New Roman"/>
          <w:bCs/>
          <w:sz w:val="24"/>
          <w:szCs w:val="24"/>
          <w:vertAlign w:val="subscript"/>
          <w:lang w:eastAsia="en-US"/>
        </w:rPr>
        <w:t>hitung</w:t>
      </w:r>
      <w:proofErr w:type="gramEnd"/>
      <w:r w:rsidRPr="00290ECA">
        <w:rPr>
          <w:rFonts w:ascii="Times New Roman" w:hAnsi="Times New Roman"/>
          <w:bCs/>
          <w:sz w:val="24"/>
          <w:szCs w:val="24"/>
          <w:vertAlign w:val="subscript"/>
          <w:lang w:eastAsia="en-US"/>
        </w:rPr>
        <w:t xml:space="preserve"> </w:t>
      </w:r>
      <w:r w:rsidRPr="00290ECA">
        <w:rPr>
          <w:rFonts w:ascii="Times New Roman" w:hAnsi="Times New Roman"/>
          <w:bCs/>
          <w:sz w:val="24"/>
          <w:szCs w:val="24"/>
          <w:lang w:eastAsia="en-US"/>
        </w:rPr>
        <w:t>≥ r</w:t>
      </w:r>
      <w:r w:rsidRPr="00290ECA">
        <w:rPr>
          <w:rFonts w:ascii="Times New Roman" w:hAnsi="Times New Roman"/>
          <w:bCs/>
          <w:sz w:val="24"/>
          <w:szCs w:val="24"/>
          <w:vertAlign w:val="subscript"/>
          <w:lang w:eastAsia="en-US"/>
        </w:rPr>
        <w:t xml:space="preserve">tabel </w:t>
      </w:r>
      <w:r w:rsidRPr="00290ECA">
        <w:rPr>
          <w:rFonts w:ascii="Times New Roman" w:hAnsi="Times New Roman"/>
          <w:bCs/>
          <w:sz w:val="24"/>
          <w:szCs w:val="24"/>
          <w:lang w:eastAsia="en-US"/>
        </w:rPr>
        <w:t>dengan taraf kesalahan 5%. Maka Ha diterima dan Ho ditolak. Jika N=131, diperoleh r</w:t>
      </w:r>
      <w:r w:rsidRPr="00290ECA">
        <w:rPr>
          <w:rFonts w:ascii="Times New Roman" w:hAnsi="Times New Roman"/>
          <w:bCs/>
          <w:sz w:val="24"/>
          <w:szCs w:val="24"/>
          <w:vertAlign w:val="subscript"/>
          <w:lang w:eastAsia="en-US"/>
        </w:rPr>
        <w:t xml:space="preserve">tabel </w:t>
      </w:r>
      <w:r w:rsidRPr="00290ECA">
        <w:rPr>
          <w:rFonts w:ascii="Times New Roman" w:hAnsi="Times New Roman"/>
          <w:bCs/>
          <w:sz w:val="24"/>
          <w:szCs w:val="24"/>
          <w:lang w:eastAsia="en-US"/>
        </w:rPr>
        <w:t>= 0,17. Apabila r</w:t>
      </w:r>
      <w:r w:rsidRPr="00290ECA">
        <w:rPr>
          <w:rFonts w:ascii="Times New Roman" w:hAnsi="Times New Roman"/>
          <w:bCs/>
          <w:sz w:val="24"/>
          <w:szCs w:val="24"/>
          <w:vertAlign w:val="subscript"/>
          <w:lang w:eastAsia="en-US"/>
        </w:rPr>
        <w:t xml:space="preserve">hitung </w:t>
      </w:r>
      <w:r w:rsidRPr="00290ECA">
        <w:rPr>
          <w:rFonts w:ascii="Times New Roman" w:hAnsi="Times New Roman"/>
          <w:bCs/>
          <w:sz w:val="24"/>
          <w:szCs w:val="24"/>
          <w:lang w:eastAsia="en-US"/>
        </w:rPr>
        <w:t>lebih besar dari r</w:t>
      </w:r>
      <w:r w:rsidRPr="00290ECA">
        <w:rPr>
          <w:rFonts w:ascii="Times New Roman" w:hAnsi="Times New Roman"/>
          <w:bCs/>
          <w:sz w:val="24"/>
          <w:szCs w:val="24"/>
          <w:vertAlign w:val="subscript"/>
          <w:lang w:eastAsia="en-US"/>
        </w:rPr>
        <w:t xml:space="preserve">tabel </w:t>
      </w:r>
      <w:r w:rsidRPr="00290ECA">
        <w:rPr>
          <w:rFonts w:ascii="Times New Roman" w:hAnsi="Times New Roman"/>
          <w:bCs/>
          <w:sz w:val="24"/>
          <w:szCs w:val="24"/>
          <w:lang w:eastAsia="en-US"/>
        </w:rPr>
        <w:t xml:space="preserve">maka terdapat hubungan positif antara minat belajar dengan hasil belajar siswa. </w:t>
      </w:r>
      <w:proofErr w:type="gramStart"/>
      <w:r w:rsidRPr="00290ECA">
        <w:rPr>
          <w:rFonts w:ascii="Times New Roman" w:hAnsi="Times New Roman"/>
          <w:bCs/>
          <w:sz w:val="24"/>
          <w:szCs w:val="24"/>
          <w:lang w:eastAsia="en-US"/>
        </w:rPr>
        <w:t>sebaliknya  jika</w:t>
      </w:r>
      <w:proofErr w:type="gramEnd"/>
      <w:r w:rsidRPr="00290ECA">
        <w:rPr>
          <w:rFonts w:ascii="Times New Roman" w:hAnsi="Times New Roman"/>
          <w:bCs/>
          <w:sz w:val="24"/>
          <w:szCs w:val="24"/>
          <w:lang w:eastAsia="en-US"/>
        </w:rPr>
        <w:t xml:space="preserve"> r</w:t>
      </w:r>
      <w:r w:rsidRPr="00290ECA">
        <w:rPr>
          <w:rFonts w:ascii="Times New Roman" w:hAnsi="Times New Roman"/>
          <w:bCs/>
          <w:sz w:val="24"/>
          <w:szCs w:val="24"/>
          <w:vertAlign w:val="subscript"/>
          <w:lang w:eastAsia="en-US"/>
        </w:rPr>
        <w:t xml:space="preserve">hitung </w:t>
      </w:r>
      <w:r w:rsidRPr="00290ECA">
        <w:rPr>
          <w:rFonts w:ascii="Times New Roman" w:hAnsi="Times New Roman"/>
          <w:bCs/>
          <w:sz w:val="24"/>
          <w:szCs w:val="24"/>
          <w:lang w:eastAsia="en-US"/>
        </w:rPr>
        <w:t>lebih kecil dari r</w:t>
      </w:r>
      <w:r w:rsidRPr="00290ECA">
        <w:rPr>
          <w:rFonts w:ascii="Times New Roman" w:hAnsi="Times New Roman"/>
          <w:bCs/>
          <w:sz w:val="24"/>
          <w:szCs w:val="24"/>
          <w:vertAlign w:val="subscript"/>
          <w:lang w:eastAsia="en-US"/>
        </w:rPr>
        <w:t xml:space="preserve">tabel </w:t>
      </w:r>
      <w:r w:rsidRPr="00290ECA">
        <w:rPr>
          <w:rFonts w:ascii="Times New Roman" w:hAnsi="Times New Roman"/>
          <w:bCs/>
          <w:sz w:val="24"/>
          <w:szCs w:val="24"/>
          <w:lang w:eastAsia="en-US"/>
        </w:rPr>
        <w:t xml:space="preserve">maka tidak terdapat hubungan antara minat belajar dengan hasil belajar. </w:t>
      </w:r>
    </w:p>
    <w:p w14:paraId="4CEA7EA8" w14:textId="77777777" w:rsidR="00100276" w:rsidRPr="00520BAC" w:rsidRDefault="00100276" w:rsidP="00100276">
      <w:pPr>
        <w:tabs>
          <w:tab w:val="left" w:pos="720"/>
        </w:tabs>
        <w:autoSpaceDE w:val="0"/>
        <w:autoSpaceDN w:val="0"/>
        <w:adjustRightInd w:val="0"/>
        <w:spacing w:line="360" w:lineRule="auto"/>
        <w:ind w:right="-234" w:firstLine="270"/>
        <w:jc w:val="both"/>
        <w:rPr>
          <w:rFonts w:ascii="Times New Roman" w:hAnsi="Times New Roman"/>
          <w:bCs/>
          <w:sz w:val="24"/>
          <w:szCs w:val="24"/>
          <w:lang w:eastAsia="en-US"/>
        </w:rPr>
      </w:pPr>
      <w:r w:rsidRPr="00290ECA">
        <w:rPr>
          <w:rFonts w:ascii="Times New Roman" w:hAnsi="Times New Roman"/>
          <w:bCs/>
          <w:sz w:val="24"/>
          <w:szCs w:val="24"/>
        </w:rPr>
        <w:t xml:space="preserve">Hasil penelitian di atas menunjukkan bahwa hasil dari analisis korelasi </w:t>
      </w:r>
      <w:r w:rsidRPr="00290ECA">
        <w:rPr>
          <w:rFonts w:ascii="Times New Roman" w:hAnsi="Times New Roman"/>
          <w:bCs/>
          <w:i/>
          <w:iCs/>
          <w:sz w:val="24"/>
          <w:szCs w:val="24"/>
        </w:rPr>
        <w:t xml:space="preserve">Product Moment </w:t>
      </w:r>
      <w:r w:rsidRPr="00290ECA">
        <w:rPr>
          <w:rFonts w:ascii="Times New Roman" w:hAnsi="Times New Roman"/>
          <w:bCs/>
          <w:sz w:val="24"/>
          <w:szCs w:val="24"/>
        </w:rPr>
        <w:t>menunjukkan nilai r</w:t>
      </w:r>
      <w:r w:rsidRPr="00290ECA">
        <w:rPr>
          <w:rFonts w:ascii="Times New Roman" w:hAnsi="Times New Roman"/>
          <w:bCs/>
          <w:sz w:val="24"/>
          <w:szCs w:val="24"/>
          <w:vertAlign w:val="subscript"/>
        </w:rPr>
        <w:t xml:space="preserve">hitung </w:t>
      </w:r>
      <w:r w:rsidRPr="00290ECA">
        <w:rPr>
          <w:rFonts w:ascii="Times New Roman" w:hAnsi="Times New Roman"/>
          <w:bCs/>
          <w:sz w:val="24"/>
          <w:szCs w:val="24"/>
        </w:rPr>
        <w:t>lebih besar dari r</w:t>
      </w:r>
      <w:r w:rsidRPr="00290ECA">
        <w:rPr>
          <w:rFonts w:ascii="Times New Roman" w:hAnsi="Times New Roman"/>
          <w:bCs/>
          <w:sz w:val="24"/>
          <w:szCs w:val="24"/>
          <w:vertAlign w:val="subscript"/>
        </w:rPr>
        <w:t xml:space="preserve">tabel </w:t>
      </w:r>
      <w:r w:rsidRPr="00290ECA">
        <w:rPr>
          <w:rFonts w:ascii="Times New Roman" w:hAnsi="Times New Roman"/>
          <w:bCs/>
          <w:sz w:val="24"/>
          <w:szCs w:val="24"/>
        </w:rPr>
        <w:t>(0,186 &gt; 0,17). Dengan demikian Ha diterima dan Ho ditolak. Berdasarkan hasil penelitian dapat disimpulkan bahwa minat belajar memiliki hubungan positif dan signifikan dengan hasil belajar siswa kelas X pada pelajaran Bahasa Indonesia di SMA Hang Tuah Tarakan selama pembelajaran daring.  Diketahui Tingkat hubungan antara variabel minat belajar dengan hasil belajar siswa tergolong sangat rendah.</w:t>
      </w:r>
    </w:p>
    <w:p w14:paraId="5B09D8EF" w14:textId="77777777" w:rsidR="00100276" w:rsidRPr="00F5425C" w:rsidRDefault="00100276" w:rsidP="00100276">
      <w:pPr>
        <w:spacing w:after="0" w:line="360" w:lineRule="auto"/>
        <w:ind w:right="-234"/>
        <w:rPr>
          <w:rFonts w:ascii="Times New Roman" w:hAnsi="Times New Roman"/>
          <w:b/>
          <w:sz w:val="24"/>
          <w:szCs w:val="24"/>
          <w:lang w:eastAsia="en-US"/>
        </w:rPr>
      </w:pPr>
      <w:r>
        <w:rPr>
          <w:rFonts w:ascii="Times New Roman" w:hAnsi="Times New Roman"/>
          <w:b/>
          <w:sz w:val="24"/>
          <w:szCs w:val="24"/>
        </w:rPr>
        <w:t>PENUTUP</w:t>
      </w:r>
    </w:p>
    <w:p w14:paraId="23D423DD" w14:textId="77777777" w:rsidR="00100276" w:rsidRPr="00F5425C" w:rsidRDefault="00100276" w:rsidP="00100276">
      <w:pPr>
        <w:spacing w:after="0" w:line="360" w:lineRule="auto"/>
        <w:ind w:right="-234"/>
        <w:jc w:val="both"/>
        <w:rPr>
          <w:rFonts w:ascii="Times New Roman" w:hAnsi="Times New Roman"/>
          <w:b/>
          <w:sz w:val="24"/>
          <w:szCs w:val="24"/>
          <w:lang w:eastAsia="en-US"/>
        </w:rPr>
      </w:pPr>
      <w:r w:rsidRPr="00F5425C">
        <w:rPr>
          <w:rFonts w:ascii="Times New Roman" w:hAnsi="Times New Roman"/>
          <w:b/>
          <w:sz w:val="24"/>
          <w:szCs w:val="24"/>
          <w:lang w:eastAsia="en-US"/>
        </w:rPr>
        <w:t>Simpulan</w:t>
      </w:r>
    </w:p>
    <w:p w14:paraId="1C70A35D" w14:textId="77777777" w:rsidR="00100276" w:rsidRPr="00290ECA" w:rsidRDefault="00100276" w:rsidP="00100276">
      <w:pPr>
        <w:spacing w:after="0" w:line="360" w:lineRule="auto"/>
        <w:ind w:right="-234" w:firstLine="360"/>
        <w:jc w:val="both"/>
        <w:rPr>
          <w:rFonts w:ascii="Times New Roman" w:hAnsi="Times New Roman"/>
          <w:bCs/>
          <w:sz w:val="24"/>
          <w:szCs w:val="24"/>
          <w:lang w:eastAsia="en-US"/>
        </w:rPr>
      </w:pPr>
      <w:r w:rsidRPr="00290ECA">
        <w:rPr>
          <w:rFonts w:ascii="Times New Roman" w:hAnsi="Times New Roman"/>
          <w:bCs/>
          <w:sz w:val="24"/>
          <w:szCs w:val="24"/>
          <w:lang w:eastAsia="en-US"/>
        </w:rPr>
        <w:t xml:space="preserve">Berdasarkan hasil dan pembahasan penelitian yang dilakukan di SMA Hang Tuah Tarakan dapat disimpulkan bahwa </w:t>
      </w:r>
      <w:r w:rsidRPr="00290ECA">
        <w:rPr>
          <w:rFonts w:ascii="Times New Roman" w:hAnsi="Times New Roman"/>
          <w:bCs/>
          <w:sz w:val="24"/>
          <w:szCs w:val="24"/>
        </w:rPr>
        <w:t xml:space="preserve">minat belajar siswa kelas X pada pelajaran Bahasa Indonesia di SMA Hang Tuah Tarakan selama pembelajaran daring tergolong dalam kategori sedang dengan interval 67-77 sebanyak 54 siswa, dengan persentase sebesar 41,2%. Hasil belajar siswa kelas X pada pelajaran Bahasa Indonesia di SMA Hang Tuah Tarakan selama pembelajaran daring berada pada kategori kurang, yaitu sebanyak 43 siswa dari 131 sampel dengan persentase 32,8%, dan minat belajar siswa memiliki hubungan dengan hasil belajar. Hasil dari analisis korelasi </w:t>
      </w:r>
      <w:r w:rsidRPr="00290ECA">
        <w:rPr>
          <w:rFonts w:ascii="Times New Roman" w:hAnsi="Times New Roman"/>
          <w:bCs/>
          <w:i/>
          <w:iCs/>
          <w:sz w:val="24"/>
          <w:szCs w:val="24"/>
        </w:rPr>
        <w:t xml:space="preserve">Product Moment </w:t>
      </w:r>
      <w:r w:rsidRPr="00290ECA">
        <w:rPr>
          <w:rFonts w:ascii="Times New Roman" w:hAnsi="Times New Roman"/>
          <w:bCs/>
          <w:sz w:val="24"/>
          <w:szCs w:val="24"/>
        </w:rPr>
        <w:t>menunjukkan nilai r</w:t>
      </w:r>
      <w:r w:rsidRPr="00290ECA">
        <w:rPr>
          <w:rFonts w:ascii="Times New Roman" w:hAnsi="Times New Roman"/>
          <w:bCs/>
          <w:sz w:val="24"/>
          <w:szCs w:val="24"/>
          <w:vertAlign w:val="subscript"/>
        </w:rPr>
        <w:t xml:space="preserve">hitung </w:t>
      </w:r>
      <w:r w:rsidRPr="00290ECA">
        <w:rPr>
          <w:rFonts w:ascii="Times New Roman" w:hAnsi="Times New Roman"/>
          <w:bCs/>
          <w:sz w:val="24"/>
          <w:szCs w:val="24"/>
        </w:rPr>
        <w:t>lebih besar dari r</w:t>
      </w:r>
      <w:r w:rsidRPr="00290ECA">
        <w:rPr>
          <w:rFonts w:ascii="Times New Roman" w:hAnsi="Times New Roman"/>
          <w:bCs/>
          <w:sz w:val="24"/>
          <w:szCs w:val="24"/>
          <w:vertAlign w:val="subscript"/>
        </w:rPr>
        <w:t xml:space="preserve">tabel </w:t>
      </w:r>
      <w:r w:rsidRPr="00290ECA">
        <w:rPr>
          <w:rFonts w:ascii="Times New Roman" w:hAnsi="Times New Roman"/>
          <w:bCs/>
          <w:sz w:val="24"/>
          <w:szCs w:val="24"/>
        </w:rPr>
        <w:t xml:space="preserve">(0,186 &gt; 0,17). Dengan demikian Ha diterima dan Ho ditolak. Diketahui Tingkat hubungan antara variabel minat belajar dengan hasil belajar siswa tergolong sangat </w:t>
      </w:r>
      <w:proofErr w:type="gramStart"/>
      <w:r w:rsidRPr="00290ECA">
        <w:rPr>
          <w:rFonts w:ascii="Times New Roman" w:hAnsi="Times New Roman"/>
          <w:bCs/>
          <w:sz w:val="24"/>
          <w:szCs w:val="24"/>
        </w:rPr>
        <w:t>rendah .</w:t>
      </w:r>
      <w:proofErr w:type="gramEnd"/>
    </w:p>
    <w:p w14:paraId="2837E49A" w14:textId="77777777" w:rsidR="00100276" w:rsidRPr="00F5425C" w:rsidRDefault="00100276" w:rsidP="00100276">
      <w:pPr>
        <w:spacing w:after="0" w:line="360" w:lineRule="auto"/>
        <w:ind w:right="-234"/>
        <w:jc w:val="both"/>
        <w:rPr>
          <w:rFonts w:ascii="Times New Roman" w:hAnsi="Times New Roman"/>
          <w:b/>
          <w:sz w:val="24"/>
          <w:szCs w:val="24"/>
          <w:lang w:eastAsia="en-US"/>
        </w:rPr>
      </w:pPr>
      <w:r w:rsidRPr="00F5425C">
        <w:rPr>
          <w:rFonts w:ascii="Times New Roman" w:hAnsi="Times New Roman"/>
          <w:b/>
          <w:sz w:val="24"/>
          <w:szCs w:val="24"/>
        </w:rPr>
        <w:lastRenderedPageBreak/>
        <w:t>Saran</w:t>
      </w:r>
    </w:p>
    <w:p w14:paraId="0349BC2B" w14:textId="77777777" w:rsidR="00100276" w:rsidRPr="00290ECA" w:rsidRDefault="00100276" w:rsidP="00100276">
      <w:pPr>
        <w:spacing w:after="0" w:line="360" w:lineRule="auto"/>
        <w:ind w:right="-234" w:firstLine="360"/>
        <w:jc w:val="both"/>
        <w:rPr>
          <w:rFonts w:ascii="Times New Roman" w:hAnsi="Times New Roman"/>
          <w:bCs/>
          <w:sz w:val="24"/>
          <w:szCs w:val="24"/>
          <w:lang w:eastAsia="en-US"/>
        </w:rPr>
      </w:pPr>
      <w:r w:rsidRPr="00290ECA">
        <w:rPr>
          <w:rFonts w:ascii="Times New Roman" w:hAnsi="Times New Roman"/>
          <w:bCs/>
          <w:sz w:val="24"/>
          <w:szCs w:val="24"/>
        </w:rPr>
        <w:t>Berdasarkan hasil penelitian, peneliti memberikan beberapa saran sebagai berikut:</w:t>
      </w:r>
    </w:p>
    <w:p w14:paraId="3EC47764" w14:textId="77777777" w:rsidR="00100276" w:rsidRPr="00290ECA" w:rsidRDefault="00100276" w:rsidP="00100276">
      <w:pPr>
        <w:numPr>
          <w:ilvl w:val="0"/>
          <w:numId w:val="2"/>
        </w:numPr>
        <w:spacing w:after="0" w:line="360" w:lineRule="auto"/>
        <w:ind w:left="360" w:right="-234"/>
        <w:jc w:val="both"/>
        <w:rPr>
          <w:rFonts w:ascii="Times New Roman" w:hAnsi="Times New Roman"/>
          <w:bCs/>
          <w:sz w:val="24"/>
          <w:szCs w:val="24"/>
          <w:lang w:eastAsia="en-US"/>
        </w:rPr>
      </w:pPr>
      <w:r w:rsidRPr="00290ECA">
        <w:rPr>
          <w:rFonts w:ascii="Times New Roman" w:hAnsi="Times New Roman"/>
          <w:bCs/>
          <w:sz w:val="24"/>
          <w:szCs w:val="24"/>
        </w:rPr>
        <w:t>Bagi siswa</w:t>
      </w:r>
    </w:p>
    <w:p w14:paraId="122512E5" w14:textId="77777777" w:rsidR="00100276" w:rsidRPr="00290ECA" w:rsidRDefault="00100276" w:rsidP="00100276">
      <w:pPr>
        <w:spacing w:after="0" w:line="360" w:lineRule="auto"/>
        <w:ind w:right="-234" w:firstLine="360"/>
        <w:jc w:val="both"/>
        <w:rPr>
          <w:rFonts w:ascii="Times New Roman" w:hAnsi="Times New Roman"/>
          <w:bCs/>
          <w:sz w:val="24"/>
          <w:szCs w:val="24"/>
          <w:lang w:eastAsia="en-US"/>
        </w:rPr>
      </w:pPr>
      <w:r w:rsidRPr="00290ECA">
        <w:rPr>
          <w:rFonts w:ascii="Times New Roman" w:hAnsi="Times New Roman"/>
          <w:bCs/>
          <w:sz w:val="24"/>
          <w:szCs w:val="24"/>
        </w:rPr>
        <w:t>Hasil penelitian menunjukkan bahwa minat belajar siswa pada pelajaran Bahasa Indonesia selama masa pandemi tergolong sedang, dan terdapat hubungan antara minat belajar dengan hasil belajar siswa yang kurang. Hendaknya para siswa memiliki keinginan dan kemauan untuk mau belajar terkait pelajaran Bahasa Indonesia, sehingga hasil belajar dapat meningkat dan lebih optimal.</w:t>
      </w:r>
    </w:p>
    <w:p w14:paraId="3352A453" w14:textId="77777777" w:rsidR="00100276" w:rsidRPr="00290ECA" w:rsidRDefault="00100276" w:rsidP="00100276">
      <w:pPr>
        <w:numPr>
          <w:ilvl w:val="0"/>
          <w:numId w:val="2"/>
        </w:numPr>
        <w:spacing w:after="0" w:line="360" w:lineRule="auto"/>
        <w:ind w:left="360" w:right="-234"/>
        <w:jc w:val="both"/>
        <w:rPr>
          <w:rFonts w:ascii="Times New Roman" w:hAnsi="Times New Roman"/>
          <w:bCs/>
          <w:sz w:val="24"/>
          <w:szCs w:val="24"/>
          <w:lang w:eastAsia="en-US"/>
        </w:rPr>
      </w:pPr>
      <w:r w:rsidRPr="00290ECA">
        <w:rPr>
          <w:rFonts w:ascii="Times New Roman" w:hAnsi="Times New Roman"/>
          <w:bCs/>
          <w:sz w:val="24"/>
          <w:szCs w:val="24"/>
          <w:lang w:eastAsia="en-US"/>
        </w:rPr>
        <w:t xml:space="preserve">Bagi guru </w:t>
      </w:r>
    </w:p>
    <w:p w14:paraId="0476C26C" w14:textId="77777777" w:rsidR="00100276" w:rsidRPr="00520BAC" w:rsidRDefault="00100276" w:rsidP="00100276">
      <w:pPr>
        <w:spacing w:after="0" w:line="360" w:lineRule="auto"/>
        <w:ind w:right="-234" w:firstLine="360"/>
        <w:jc w:val="both"/>
        <w:rPr>
          <w:rFonts w:ascii="Times New Roman" w:hAnsi="Times New Roman"/>
          <w:bCs/>
          <w:sz w:val="24"/>
          <w:szCs w:val="24"/>
        </w:rPr>
      </w:pPr>
      <w:r w:rsidRPr="00290ECA">
        <w:rPr>
          <w:rFonts w:ascii="Times New Roman" w:hAnsi="Times New Roman"/>
          <w:bCs/>
          <w:sz w:val="24"/>
          <w:szCs w:val="24"/>
        </w:rPr>
        <w:t>Guru diharapkan dapat melakukan berbagai upaya untuk meningkatkan hasil belajar Bahasa Indonesia siswa. Berdasarkan kesimpulan penelitian maka guru dapat melakukan berbagai cara misalnya, membuat siswa merasa senang terhadap materi Bahasa Indonesia, membuat siswa memiliki keingintahuan terhadap materi pelajaran, dan membuat siswa lebih perhatian, memiliki ketertarikan dan hal ini akan memengaruhi pencapaian hasil belajar Bahasa Indonesia siswa.</w:t>
      </w:r>
    </w:p>
    <w:p w14:paraId="5B0D5A89" w14:textId="77777777" w:rsidR="00100276" w:rsidRDefault="00100276" w:rsidP="00100276">
      <w:pPr>
        <w:spacing w:after="0" w:line="360" w:lineRule="auto"/>
        <w:ind w:right="-234"/>
        <w:jc w:val="both"/>
        <w:rPr>
          <w:rFonts w:ascii="Times New Roman" w:hAnsi="Times New Roman"/>
          <w:bCs/>
          <w:sz w:val="24"/>
          <w:szCs w:val="24"/>
        </w:rPr>
      </w:pPr>
    </w:p>
    <w:p w14:paraId="2A57278B" w14:textId="77777777" w:rsidR="00100276" w:rsidRPr="00F5425C" w:rsidRDefault="00100276" w:rsidP="00100276">
      <w:pPr>
        <w:spacing w:after="0" w:line="360" w:lineRule="auto"/>
        <w:ind w:right="-234"/>
        <w:jc w:val="both"/>
        <w:rPr>
          <w:rFonts w:ascii="Times New Roman" w:hAnsi="Times New Roman"/>
          <w:b/>
          <w:sz w:val="24"/>
          <w:szCs w:val="24"/>
        </w:rPr>
      </w:pPr>
      <w:r>
        <w:rPr>
          <w:rFonts w:ascii="Times New Roman" w:hAnsi="Times New Roman"/>
          <w:b/>
          <w:sz w:val="24"/>
          <w:szCs w:val="24"/>
        </w:rPr>
        <w:t>DAFTAR PUSTAKA</w:t>
      </w:r>
    </w:p>
    <w:p w14:paraId="6C94B6F1" w14:textId="77777777" w:rsidR="00100276" w:rsidRPr="00290ECA" w:rsidRDefault="00100276" w:rsidP="00100276">
      <w:pPr>
        <w:spacing w:line="240" w:lineRule="auto"/>
        <w:ind w:left="720" w:right="-234" w:hanging="720"/>
        <w:jc w:val="both"/>
        <w:rPr>
          <w:rFonts w:ascii="Times New Roman" w:hAnsi="Times New Roman"/>
          <w:bCs/>
          <w:sz w:val="24"/>
          <w:szCs w:val="24"/>
        </w:rPr>
      </w:pPr>
      <w:r w:rsidRPr="00290ECA">
        <w:rPr>
          <w:rFonts w:ascii="Times New Roman" w:hAnsi="Times New Roman"/>
          <w:bCs/>
          <w:sz w:val="24"/>
          <w:szCs w:val="24"/>
        </w:rPr>
        <w:t>Achru, A. (2019). “</w:t>
      </w:r>
      <w:r w:rsidRPr="00290ECA">
        <w:rPr>
          <w:rFonts w:ascii="Times New Roman" w:hAnsi="Times New Roman"/>
          <w:bCs/>
          <w:i/>
          <w:iCs/>
          <w:sz w:val="24"/>
          <w:szCs w:val="24"/>
        </w:rPr>
        <w:t>Pengembangan Minat Belajar Dalam Pembelajaran”</w:t>
      </w:r>
      <w:r w:rsidRPr="00290ECA">
        <w:rPr>
          <w:rFonts w:ascii="Times New Roman" w:hAnsi="Times New Roman"/>
          <w:bCs/>
          <w:sz w:val="24"/>
          <w:szCs w:val="24"/>
        </w:rPr>
        <w:t xml:space="preserve">. Volume 3. Nomor 2. Halaman: 206. </w:t>
      </w:r>
    </w:p>
    <w:p w14:paraId="203B2547" w14:textId="77777777" w:rsidR="00100276" w:rsidRPr="00290ECA" w:rsidRDefault="00100276" w:rsidP="00100276">
      <w:pPr>
        <w:spacing w:before="240" w:line="240" w:lineRule="auto"/>
        <w:ind w:left="720" w:right="-234" w:hanging="720"/>
        <w:jc w:val="both"/>
        <w:rPr>
          <w:rFonts w:ascii="Times New Roman" w:hAnsi="Times New Roman"/>
          <w:bCs/>
          <w:sz w:val="24"/>
          <w:szCs w:val="24"/>
        </w:rPr>
      </w:pPr>
      <w:r w:rsidRPr="00290ECA">
        <w:rPr>
          <w:rFonts w:ascii="Times New Roman" w:hAnsi="Times New Roman"/>
          <w:bCs/>
          <w:sz w:val="24"/>
          <w:szCs w:val="24"/>
        </w:rPr>
        <w:t xml:space="preserve">Amaliah, R. (2017). </w:t>
      </w:r>
      <w:r w:rsidRPr="00290ECA">
        <w:rPr>
          <w:rFonts w:ascii="Times New Roman" w:hAnsi="Times New Roman"/>
          <w:bCs/>
          <w:i/>
          <w:iCs/>
          <w:sz w:val="24"/>
          <w:szCs w:val="24"/>
        </w:rPr>
        <w:t xml:space="preserve">“Hasil Belajar Biologi Materi Sistem Gerak Dengan Menerapkan Model Pembelajaran Kooperatif Tipe Rotating Trio Exchange (RTE) Padda Siswa Kelas XI SMAN 4 Bantimurung”. </w:t>
      </w:r>
      <w:r w:rsidRPr="00290ECA">
        <w:rPr>
          <w:rFonts w:ascii="Times New Roman" w:hAnsi="Times New Roman"/>
          <w:bCs/>
          <w:sz w:val="24"/>
          <w:szCs w:val="24"/>
        </w:rPr>
        <w:t>Volume 0. Nomor 1. Halaman: 14</w:t>
      </w:r>
    </w:p>
    <w:p w14:paraId="1811D3A9" w14:textId="77777777" w:rsidR="00100276" w:rsidRPr="00290ECA" w:rsidRDefault="00100276" w:rsidP="00100276">
      <w:pPr>
        <w:spacing w:before="240" w:after="0" w:line="240" w:lineRule="auto"/>
        <w:ind w:right="-234"/>
        <w:jc w:val="both"/>
        <w:rPr>
          <w:rFonts w:ascii="Times New Roman" w:hAnsi="Times New Roman"/>
          <w:bCs/>
          <w:sz w:val="24"/>
          <w:szCs w:val="24"/>
        </w:rPr>
      </w:pPr>
      <w:r w:rsidRPr="00290ECA">
        <w:rPr>
          <w:rFonts w:ascii="Times New Roman" w:hAnsi="Times New Roman"/>
          <w:bCs/>
          <w:sz w:val="24"/>
          <w:szCs w:val="24"/>
        </w:rPr>
        <w:t xml:space="preserve">Purwanto. (2013). </w:t>
      </w:r>
      <w:r w:rsidRPr="00290ECA">
        <w:rPr>
          <w:rFonts w:ascii="Times New Roman" w:hAnsi="Times New Roman"/>
          <w:bCs/>
          <w:i/>
          <w:iCs/>
          <w:sz w:val="24"/>
          <w:szCs w:val="24"/>
        </w:rPr>
        <w:t>Evaluasi Hasil Belajar</w:t>
      </w:r>
      <w:r w:rsidRPr="00290ECA">
        <w:rPr>
          <w:rFonts w:ascii="Times New Roman" w:hAnsi="Times New Roman"/>
          <w:bCs/>
          <w:sz w:val="24"/>
          <w:szCs w:val="24"/>
        </w:rPr>
        <w:t>. Yogyakarta: Pustaka Belajar.</w:t>
      </w:r>
    </w:p>
    <w:p w14:paraId="7EF1BD14" w14:textId="77777777" w:rsidR="00100276" w:rsidRPr="00290ECA" w:rsidRDefault="00100276" w:rsidP="00100276">
      <w:pPr>
        <w:spacing w:before="240" w:after="0" w:line="240" w:lineRule="auto"/>
        <w:ind w:left="720" w:right="-234" w:hanging="720"/>
        <w:jc w:val="both"/>
        <w:rPr>
          <w:rFonts w:ascii="Times New Roman" w:hAnsi="Times New Roman"/>
          <w:bCs/>
          <w:sz w:val="24"/>
          <w:szCs w:val="24"/>
        </w:rPr>
      </w:pPr>
      <w:r w:rsidRPr="00290ECA">
        <w:rPr>
          <w:rFonts w:ascii="Times New Roman" w:hAnsi="Times New Roman"/>
          <w:bCs/>
          <w:sz w:val="24"/>
          <w:szCs w:val="24"/>
        </w:rPr>
        <w:t>Ricardo, Rini, I. M. (2017). “</w:t>
      </w:r>
      <w:r w:rsidRPr="00290ECA">
        <w:rPr>
          <w:rFonts w:ascii="Times New Roman" w:hAnsi="Times New Roman"/>
          <w:bCs/>
          <w:i/>
          <w:iCs/>
          <w:sz w:val="24"/>
          <w:szCs w:val="24"/>
        </w:rPr>
        <w:t xml:space="preserve">Impak Minat dan Motivasi Belajar Terhadap Hasil Belajar Siswa (The impacts of students’ learning interest and motivation on their learning outcomes)”. </w:t>
      </w:r>
      <w:r w:rsidRPr="00290ECA">
        <w:rPr>
          <w:rFonts w:ascii="Times New Roman" w:hAnsi="Times New Roman"/>
          <w:bCs/>
          <w:sz w:val="24"/>
          <w:szCs w:val="24"/>
        </w:rPr>
        <w:t>Volume</w:t>
      </w:r>
      <w:r w:rsidRPr="00290ECA">
        <w:rPr>
          <w:rFonts w:ascii="Times New Roman" w:hAnsi="Times New Roman"/>
          <w:bCs/>
          <w:i/>
          <w:iCs/>
          <w:sz w:val="24"/>
          <w:szCs w:val="24"/>
        </w:rPr>
        <w:t xml:space="preserve"> </w:t>
      </w:r>
      <w:r w:rsidRPr="00290ECA">
        <w:rPr>
          <w:rFonts w:ascii="Times New Roman" w:hAnsi="Times New Roman"/>
          <w:bCs/>
          <w:sz w:val="24"/>
          <w:szCs w:val="24"/>
        </w:rPr>
        <w:t>2. Nomor 2. Halaman: 193.</w:t>
      </w:r>
    </w:p>
    <w:p w14:paraId="1AEF9B6F" w14:textId="77777777" w:rsidR="00100276" w:rsidRPr="00290ECA" w:rsidRDefault="00100276" w:rsidP="00100276">
      <w:pPr>
        <w:spacing w:before="240" w:after="0" w:line="240" w:lineRule="auto"/>
        <w:ind w:left="720" w:right="-234" w:hanging="720"/>
        <w:jc w:val="both"/>
        <w:rPr>
          <w:rFonts w:ascii="Times New Roman" w:hAnsi="Times New Roman"/>
          <w:bCs/>
          <w:sz w:val="24"/>
          <w:szCs w:val="24"/>
        </w:rPr>
      </w:pPr>
      <w:r w:rsidRPr="00290ECA">
        <w:rPr>
          <w:rFonts w:ascii="Times New Roman" w:hAnsi="Times New Roman"/>
          <w:bCs/>
          <w:sz w:val="24"/>
          <w:szCs w:val="24"/>
        </w:rPr>
        <w:t xml:space="preserve">Slameto. (2010). </w:t>
      </w:r>
      <w:r w:rsidRPr="00290ECA">
        <w:rPr>
          <w:rFonts w:ascii="Times New Roman" w:hAnsi="Times New Roman"/>
          <w:bCs/>
          <w:i/>
          <w:iCs/>
          <w:sz w:val="24"/>
          <w:szCs w:val="24"/>
        </w:rPr>
        <w:t>Belajar dan Faktor-Faktor yang Memengaruhi</w:t>
      </w:r>
      <w:r w:rsidRPr="00290ECA">
        <w:rPr>
          <w:rFonts w:ascii="Times New Roman" w:hAnsi="Times New Roman"/>
          <w:bCs/>
          <w:sz w:val="24"/>
          <w:szCs w:val="24"/>
        </w:rPr>
        <w:t xml:space="preserve">. Jakarta: Rineka Cipta. </w:t>
      </w:r>
    </w:p>
    <w:p w14:paraId="752AABD7" w14:textId="77777777" w:rsidR="00100276" w:rsidRPr="00290ECA" w:rsidRDefault="00100276" w:rsidP="00100276">
      <w:pPr>
        <w:spacing w:before="240" w:after="0" w:line="240" w:lineRule="auto"/>
        <w:ind w:left="720" w:right="-234" w:hanging="720"/>
        <w:jc w:val="both"/>
        <w:rPr>
          <w:rFonts w:ascii="Times New Roman" w:hAnsi="Times New Roman"/>
          <w:bCs/>
          <w:sz w:val="24"/>
          <w:szCs w:val="24"/>
        </w:rPr>
      </w:pPr>
      <w:r w:rsidRPr="00290ECA">
        <w:rPr>
          <w:rFonts w:ascii="Times New Roman" w:hAnsi="Times New Roman"/>
          <w:bCs/>
          <w:sz w:val="24"/>
          <w:szCs w:val="24"/>
        </w:rPr>
        <w:t xml:space="preserve">Sugiyono. (2017). </w:t>
      </w:r>
      <w:r w:rsidRPr="00290ECA">
        <w:rPr>
          <w:rFonts w:ascii="Times New Roman" w:hAnsi="Times New Roman"/>
          <w:bCs/>
          <w:i/>
          <w:iCs/>
          <w:sz w:val="24"/>
          <w:szCs w:val="24"/>
        </w:rPr>
        <w:t>Metode Penelitian</w:t>
      </w:r>
      <w:r w:rsidRPr="00290ECA">
        <w:rPr>
          <w:rFonts w:ascii="Times New Roman" w:hAnsi="Times New Roman"/>
          <w:bCs/>
          <w:sz w:val="24"/>
          <w:szCs w:val="24"/>
        </w:rPr>
        <w:t xml:space="preserve">. Bandung: Alfabeta. </w:t>
      </w:r>
    </w:p>
    <w:p w14:paraId="010F51FE" w14:textId="77777777" w:rsidR="00100276" w:rsidRPr="00290ECA" w:rsidRDefault="00100276" w:rsidP="00100276">
      <w:pPr>
        <w:spacing w:before="240" w:after="0" w:line="240" w:lineRule="auto"/>
        <w:ind w:left="720" w:right="-234" w:hanging="720"/>
        <w:jc w:val="both"/>
        <w:rPr>
          <w:rFonts w:ascii="Times New Roman" w:hAnsi="Times New Roman"/>
          <w:bCs/>
          <w:sz w:val="24"/>
          <w:szCs w:val="24"/>
        </w:rPr>
      </w:pPr>
      <w:r w:rsidRPr="00290ECA">
        <w:rPr>
          <w:rFonts w:ascii="Times New Roman" w:hAnsi="Times New Roman"/>
          <w:bCs/>
          <w:sz w:val="24"/>
          <w:szCs w:val="24"/>
        </w:rPr>
        <w:t xml:space="preserve">Sunaryo, S. (2016). </w:t>
      </w:r>
      <w:r w:rsidRPr="00290ECA">
        <w:rPr>
          <w:rFonts w:ascii="Times New Roman" w:hAnsi="Times New Roman"/>
          <w:bCs/>
          <w:i/>
          <w:iCs/>
          <w:sz w:val="24"/>
          <w:szCs w:val="24"/>
        </w:rPr>
        <w:t xml:space="preserve">Minat Siswa Dalam Mengikuti Pembelajaran Pendidikan Jasmani di SMP Negeri 2 Tempel kab. Sleman Daerah Istimewa Yogyakarta. </w:t>
      </w:r>
      <w:r w:rsidRPr="00290ECA">
        <w:rPr>
          <w:rFonts w:ascii="Times New Roman" w:hAnsi="Times New Roman"/>
          <w:bCs/>
          <w:sz w:val="24"/>
          <w:szCs w:val="24"/>
        </w:rPr>
        <w:t>Skripsi. Universitas Negeri Yogyakarta. Yogyakarta. Halaman: 28</w:t>
      </w:r>
    </w:p>
    <w:p w14:paraId="671332CB" w14:textId="77777777" w:rsidR="00C56266" w:rsidRDefault="00C56266"/>
    <w:sectPr w:rsidR="00C56266" w:rsidSect="00100276">
      <w:type w:val="continuous"/>
      <w:pgSz w:w="11907" w:h="16839" w:code="9"/>
      <w:pgMar w:top="1701" w:right="1701" w:bottom="1701" w:left="1980" w:header="720" w:footer="720" w:gutter="0"/>
      <w:pgNumType w:start="2" w:chapStyle="1"/>
      <w:cols w:space="6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BDD3" w14:textId="77777777" w:rsidR="00D96DE1" w:rsidRDefault="00D96DE1" w:rsidP="00100276">
      <w:pPr>
        <w:spacing w:after="0" w:line="240" w:lineRule="auto"/>
      </w:pPr>
      <w:r>
        <w:separator/>
      </w:r>
    </w:p>
  </w:endnote>
  <w:endnote w:type="continuationSeparator" w:id="0">
    <w:p w14:paraId="05962FEF" w14:textId="77777777" w:rsidR="00D96DE1" w:rsidRDefault="00D96DE1" w:rsidP="00100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EBFE" w14:textId="77777777" w:rsidR="00100276" w:rsidRDefault="00100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051568"/>
      <w:docPartObj>
        <w:docPartGallery w:val="Page Numbers (Bottom of Page)"/>
        <w:docPartUnique/>
      </w:docPartObj>
    </w:sdtPr>
    <w:sdtEndPr>
      <w:rPr>
        <w:noProof/>
      </w:rPr>
    </w:sdtEndPr>
    <w:sdtContent>
      <w:p w14:paraId="02C83B54" w14:textId="3E1741C4" w:rsidR="00100276" w:rsidRDefault="001002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777035" w14:textId="77777777" w:rsidR="00A563E1" w:rsidRPr="00A563E1" w:rsidRDefault="00D96DE1" w:rsidP="00757305">
    <w:pPr>
      <w:pStyle w:val="Footer"/>
      <w:jc w:val="center"/>
      <w:rPr>
        <w:lang w:val="en-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9625" w14:textId="77777777" w:rsidR="00FC7925" w:rsidRDefault="00D96DE1">
    <w:pPr>
      <w:pStyle w:val="Footer"/>
      <w:jc w:val="center"/>
    </w:pPr>
    <w:r>
      <w:fldChar w:fldCharType="begin"/>
    </w:r>
    <w:r>
      <w:instrText xml:space="preserve"> PAGE   \* MERGEFORMA</w:instrText>
    </w:r>
    <w:r>
      <w:instrText xml:space="preserve">T </w:instrText>
    </w:r>
    <w:r>
      <w:fldChar w:fldCharType="separate"/>
    </w:r>
    <w:r>
      <w:rPr>
        <w:noProof/>
      </w:rPr>
      <w:t>1</w:t>
    </w:r>
    <w:r>
      <w:rPr>
        <w:noProof/>
      </w:rPr>
      <w:fldChar w:fldCharType="end"/>
    </w:r>
  </w:p>
  <w:p w14:paraId="3E890021" w14:textId="77777777" w:rsidR="00FC7925" w:rsidRDefault="00D96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1E99" w14:textId="77777777" w:rsidR="00D96DE1" w:rsidRDefault="00D96DE1" w:rsidP="00100276">
      <w:pPr>
        <w:spacing w:after="0" w:line="240" w:lineRule="auto"/>
      </w:pPr>
      <w:r>
        <w:separator/>
      </w:r>
    </w:p>
  </w:footnote>
  <w:footnote w:type="continuationSeparator" w:id="0">
    <w:p w14:paraId="37FC034B" w14:textId="77777777" w:rsidR="00D96DE1" w:rsidRDefault="00D96DE1" w:rsidP="00100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0953" w14:textId="77777777" w:rsidR="00100276" w:rsidRDefault="00100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2C8E" w14:textId="77777777" w:rsidR="00FC7925" w:rsidRDefault="00D96DE1">
    <w:pPr>
      <w:pStyle w:val="Header"/>
      <w:jc w:val="right"/>
    </w:pPr>
  </w:p>
  <w:p w14:paraId="17BF0EAB" w14:textId="77777777" w:rsidR="00FC7925" w:rsidRDefault="00D96DE1" w:rsidP="00757305">
    <w:pPr>
      <w:pStyle w:val="Header"/>
      <w:tabs>
        <w:tab w:val="clear" w:pos="4680"/>
        <w:tab w:val="clear" w:pos="9360"/>
        <w:tab w:val="left" w:pos="597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6304" w14:textId="77777777" w:rsidR="00FC7925" w:rsidRDefault="00D96DE1" w:rsidP="00DC633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66EC4"/>
    <w:multiLevelType w:val="hybridMultilevel"/>
    <w:tmpl w:val="D56E8B2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53A77CA9"/>
    <w:multiLevelType w:val="hybridMultilevel"/>
    <w:tmpl w:val="D56E8B2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61110956"/>
    <w:multiLevelType w:val="hybridMultilevel"/>
    <w:tmpl w:val="9DF0A9E4"/>
    <w:lvl w:ilvl="0" w:tplc="42ECBF76">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A81129"/>
    <w:multiLevelType w:val="hybridMultilevel"/>
    <w:tmpl w:val="A3162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8552FE3"/>
    <w:multiLevelType w:val="hybridMultilevel"/>
    <w:tmpl w:val="9EFC919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5F"/>
    <w:rsid w:val="00100276"/>
    <w:rsid w:val="008F505F"/>
    <w:rsid w:val="00C56266"/>
    <w:rsid w:val="00D9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C8279-4963-4BE2-AA33-0C624E77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276"/>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276"/>
    <w:pPr>
      <w:spacing w:after="160" w:line="259" w:lineRule="auto"/>
      <w:ind w:left="720"/>
      <w:contextualSpacing/>
    </w:pPr>
    <w:rPr>
      <w:rFonts w:eastAsia="Calibri"/>
      <w:lang w:eastAsia="en-US"/>
    </w:rPr>
  </w:style>
  <w:style w:type="paragraph" w:styleId="Header">
    <w:name w:val="header"/>
    <w:basedOn w:val="Normal"/>
    <w:link w:val="HeaderChar"/>
    <w:uiPriority w:val="99"/>
    <w:unhideWhenUsed/>
    <w:rsid w:val="00100276"/>
    <w:pPr>
      <w:tabs>
        <w:tab w:val="center" w:pos="4680"/>
        <w:tab w:val="right" w:pos="9360"/>
      </w:tabs>
      <w:spacing w:after="0" w:line="240" w:lineRule="auto"/>
    </w:pPr>
    <w:rPr>
      <w:rFonts w:eastAsia="Calibri"/>
      <w:lang w:eastAsia="en-US"/>
    </w:rPr>
  </w:style>
  <w:style w:type="character" w:customStyle="1" w:styleId="HeaderChar">
    <w:name w:val="Header Char"/>
    <w:basedOn w:val="DefaultParagraphFont"/>
    <w:link w:val="Header"/>
    <w:uiPriority w:val="99"/>
    <w:rsid w:val="00100276"/>
    <w:rPr>
      <w:rFonts w:ascii="Calibri" w:eastAsia="Calibri" w:hAnsi="Calibri" w:cs="Times New Roman"/>
    </w:rPr>
  </w:style>
  <w:style w:type="paragraph" w:styleId="Footer">
    <w:name w:val="footer"/>
    <w:basedOn w:val="Normal"/>
    <w:link w:val="FooterChar"/>
    <w:uiPriority w:val="99"/>
    <w:unhideWhenUsed/>
    <w:rsid w:val="00100276"/>
    <w:pPr>
      <w:tabs>
        <w:tab w:val="center" w:pos="4680"/>
        <w:tab w:val="right" w:pos="9360"/>
      </w:tabs>
      <w:spacing w:after="0" w:line="240" w:lineRule="auto"/>
    </w:pPr>
    <w:rPr>
      <w:rFonts w:eastAsia="Calibri"/>
      <w:lang w:eastAsia="en-US"/>
    </w:rPr>
  </w:style>
  <w:style w:type="character" w:customStyle="1" w:styleId="FooterChar">
    <w:name w:val="Footer Char"/>
    <w:basedOn w:val="DefaultParagraphFont"/>
    <w:link w:val="Footer"/>
    <w:uiPriority w:val="99"/>
    <w:rsid w:val="00100276"/>
    <w:rPr>
      <w:rFonts w:ascii="Calibri" w:eastAsia="Calibri" w:hAnsi="Calibri" w:cs="Times New Roman"/>
    </w:rPr>
  </w:style>
  <w:style w:type="character" w:styleId="Hyperlink">
    <w:name w:val="Hyperlink"/>
    <w:uiPriority w:val="99"/>
    <w:unhideWhenUsed/>
    <w:rsid w:val="00100276"/>
    <w:rPr>
      <w:rFonts w:ascii="Calibri" w:eastAsia="SimSun" w:hAnsi="Calibri"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fathonah@borneo.ac.id2"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nsynovel@gmail.com1"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wicahyo78@gmail.com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1945</Words>
  <Characters>11089</Characters>
  <Application>Microsoft Office Word</Application>
  <DocSecurity>0</DocSecurity>
  <Lines>92</Lines>
  <Paragraphs>26</Paragraphs>
  <ScaleCrop>false</ScaleCrop>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2021-11-08T06:48:00Z</dcterms:created>
  <dcterms:modified xsi:type="dcterms:W3CDTF">2021-11-08T06:49:00Z</dcterms:modified>
</cp:coreProperties>
</file>